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D78" w:rsidRPr="00BC3D78" w:rsidRDefault="00BC3D78" w:rsidP="00BC3D7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C3D78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BC3D78">
        <w:rPr>
          <w:rFonts w:ascii="Times New Roman" w:hAnsi="Times New Roman"/>
          <w:b/>
          <w:sz w:val="28"/>
          <w:szCs w:val="28"/>
          <w:lang w:eastAsia="ru-RU"/>
        </w:rPr>
        <w:t xml:space="preserve"> Пояснительная записка к учебному предмету «Русский язык», 5 класс.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-ФЗ «Об образовании в Российской </w:t>
      </w:r>
      <w:proofErr w:type="gramStart"/>
      <w:r w:rsidRPr="00BC3D78">
        <w:rPr>
          <w:rFonts w:ascii="Times New Roman" w:hAnsi="Times New Roman"/>
          <w:sz w:val="24"/>
          <w:szCs w:val="24"/>
        </w:rPr>
        <w:t>федерации»(</w:t>
      </w:r>
      <w:proofErr w:type="gramEnd"/>
      <w:r w:rsidRPr="00BC3D78">
        <w:rPr>
          <w:rFonts w:ascii="Times New Roman" w:hAnsi="Times New Roman"/>
          <w:sz w:val="24"/>
          <w:szCs w:val="24"/>
        </w:rPr>
        <w:t xml:space="preserve">от 29.12.2012 №273 –ФЗ),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ФЗ от 01.12.2007 №309 (</w:t>
      </w:r>
      <w:proofErr w:type="spellStart"/>
      <w:proofErr w:type="gramStart"/>
      <w:r w:rsidRPr="00BC3D78">
        <w:rPr>
          <w:rFonts w:ascii="Times New Roman" w:hAnsi="Times New Roman"/>
          <w:sz w:val="24"/>
          <w:szCs w:val="24"/>
        </w:rPr>
        <w:t>ред.от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 234.07.2013</w:t>
      </w:r>
      <w:proofErr w:type="gramEnd"/>
      <w:r w:rsidRPr="00BC3D78">
        <w:rPr>
          <w:rFonts w:ascii="Times New Roman" w:hAnsi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Примерная основная образовательная программа основного общего образования, рекомендованная Координационным советом при Департаменте общего образования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России по вопросам организации введения ФГОС, 2011 год)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минобразования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C3D78">
        <w:rPr>
          <w:rFonts w:ascii="Times New Roman" w:hAnsi="Times New Roman"/>
          <w:color w:val="000000"/>
          <w:sz w:val="24"/>
          <w:szCs w:val="24"/>
        </w:rPr>
        <w:t>области»№</w:t>
      </w:r>
      <w:proofErr w:type="gramEnd"/>
      <w:r w:rsidRPr="00BC3D78">
        <w:rPr>
          <w:rFonts w:ascii="Times New Roman" w:hAnsi="Times New Roman"/>
          <w:color w:val="000000"/>
          <w:sz w:val="24"/>
          <w:szCs w:val="24"/>
        </w:rPr>
        <w:t>263 от 30.04.2014г.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  <w:lang w:eastAsia="ar-SA"/>
        </w:rPr>
        <w:t xml:space="preserve">         </w:t>
      </w:r>
      <w:r w:rsidRPr="00BC3D78">
        <w:rPr>
          <w:rFonts w:ascii="Times New Roman" w:hAnsi="Times New Roman"/>
          <w:sz w:val="24"/>
          <w:szCs w:val="24"/>
        </w:rPr>
        <w:t xml:space="preserve">Рабочая программа по русскому языку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 программы (Примерные программы по учебным предметам. Русский язык 5 – 9 классы М.: «Просвещение», 2011 год); с авторской программой и учебником под редакцией </w:t>
      </w:r>
      <w:proofErr w:type="spellStart"/>
      <w:r w:rsidRPr="00BC3D78">
        <w:rPr>
          <w:rFonts w:ascii="Times New Roman" w:hAnsi="Times New Roman"/>
          <w:sz w:val="24"/>
          <w:szCs w:val="24"/>
        </w:rPr>
        <w:t>М.М.Разумовской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(издательство «Дрофа» Москва 2008 год).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b/>
          <w:sz w:val="24"/>
          <w:szCs w:val="24"/>
          <w:lang w:eastAsia="ru-RU"/>
        </w:rPr>
        <w:t xml:space="preserve">          Целями и задачами </w:t>
      </w:r>
      <w:r w:rsidRPr="00BC3D78">
        <w:rPr>
          <w:rFonts w:ascii="Times New Roman" w:hAnsi="Times New Roman"/>
          <w:sz w:val="24"/>
          <w:szCs w:val="24"/>
          <w:lang w:eastAsia="ru-RU"/>
        </w:rPr>
        <w:t>изучения русского (родного) языка в основной школе являются: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</w:t>
      </w:r>
      <w:r w:rsidRPr="00BC3D78">
        <w:rPr>
          <w:rFonts w:ascii="Times New Roman" w:hAnsi="Times New Roman"/>
          <w:sz w:val="24"/>
          <w:szCs w:val="24"/>
          <w:lang w:eastAsia="ru-RU"/>
        </w:rPr>
        <w:lastRenderedPageBreak/>
        <w:t>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-овладение системой знаний, языковыми и речевыми умениями и навыками, овладение важнейшими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общеучебными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-освоение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BC3D78" w:rsidRPr="00BC3D78" w:rsidRDefault="00BC3D78" w:rsidP="00BC3D78">
      <w:pPr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3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</w:t>
      </w:r>
    </w:p>
    <w:p w:rsidR="00BC3D78" w:rsidRPr="00BC3D78" w:rsidRDefault="00BC3D78" w:rsidP="00BC3D7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3D7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BC3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Общая характеристика учебного предмета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В 5 классе изучается современный русский литературный язык, поэтому программу школьного курса русского языка составляют основные сведения о нём. Вместе с тем в неё включаются элементы общих сведений о языке, истории языка, его современных разновидностях.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Программа содержит: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морфемики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 и т. д.,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речеведческие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навыков, сведения об основных нормах русского литературного языка;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сведения о графике, орфографии и пунктуации, перечень видов орфограмм и названий пунктуационных правил.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Содержание курса русского (родного) языка в 5 классе обусловлено общей нацеленностью образовательного процесса на достижение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и предметных целей обучения, что возможно на основе </w:t>
      </w:r>
      <w:proofErr w:type="spellStart"/>
      <w:r w:rsidRPr="00BC3D78">
        <w:rPr>
          <w:rFonts w:ascii="Times New Roman" w:hAnsi="Times New Roman"/>
          <w:i/>
          <w:sz w:val="24"/>
          <w:szCs w:val="24"/>
          <w:lang w:eastAsia="ru-RU"/>
        </w:rPr>
        <w:t>компетентностного</w:t>
      </w:r>
      <w:proofErr w:type="spellEnd"/>
      <w:r w:rsidRPr="00BC3D78">
        <w:rPr>
          <w:rFonts w:ascii="Times New Roman" w:hAnsi="Times New Roman"/>
          <w:i/>
          <w:sz w:val="24"/>
          <w:szCs w:val="24"/>
          <w:lang w:eastAsia="ru-RU"/>
        </w:rPr>
        <w:t xml:space="preserve"> подхода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, который обеспечивает </w:t>
      </w:r>
      <w:proofErr w:type="gramStart"/>
      <w:r w:rsidRPr="00BC3D78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 и</w:t>
      </w:r>
      <w:proofErr w:type="gram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развитие коммуникативной, языковой, лингвистической и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культуроведческой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компетенции.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i/>
          <w:sz w:val="24"/>
          <w:szCs w:val="24"/>
          <w:lang w:eastAsia="ru-RU"/>
        </w:rPr>
        <w:t>Коммуникативная компетенция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Развитие речи учащихся на уроках русского языка предполагает совершенствование всех видов речевой деятельности (говорения,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(слушания), чтения и письма) и осуществляется в трёх направлениях, составляющих единое целое.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i/>
          <w:sz w:val="24"/>
          <w:szCs w:val="24"/>
          <w:lang w:eastAsia="ru-RU"/>
        </w:rPr>
        <w:t>Первое направление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 в развитии речи учащихся – овладение нормами русского литературного языка: литературного произношения, образования форм слов, построения словосочетаний и предложений, употребление слов в соответствии с их лексическим значением и стилевой принадлежностью. Овладение нормами русского литературного языка предполагает систематическую работу по устранению из речи учащихся диалектизмов и жаргонизмов.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i/>
          <w:sz w:val="24"/>
          <w:szCs w:val="24"/>
          <w:lang w:eastAsia="ru-RU"/>
        </w:rPr>
        <w:t>Второе направление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 – обогащение словарного запаса и грамматического строя речи учащихся. Обогащение словарного запаса слов на уроках русского языка обеспечивается систематической словарной работой. Обогащение грамматического строя речи детей достигается постоянной работой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i/>
          <w:sz w:val="24"/>
          <w:szCs w:val="24"/>
          <w:lang w:eastAsia="ru-RU"/>
        </w:rPr>
        <w:t>Третье направление в развитии речи учащихся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 – формирование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высказывания, которая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анализировать тему, составлять план и в соответствии с ним систематизировать материал, правильно отбирать языковые средства.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Работа по развитию речи включает в себя формирование навыков выразительного чтения. Занятиям по выразительному чтению предшествует и сопутствует работа над развитием речевого слуха учащихся (умение различать звуки в слове, отчётливо произносить слова, различать ударные и безударные слоги, определять границы предложения, повышать и </w:t>
      </w:r>
      <w:r w:rsidRPr="00BC3D7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понижать голос, убыстрять и замедлять темп речи, выделять слова, на которые падает логическое ударение).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i/>
          <w:sz w:val="24"/>
          <w:szCs w:val="24"/>
          <w:lang w:eastAsia="ru-RU"/>
        </w:rPr>
        <w:t xml:space="preserve">Языковая и лингвистическая компетенции </w:t>
      </w:r>
      <w:r w:rsidRPr="00BC3D78">
        <w:rPr>
          <w:rFonts w:ascii="Times New Roman" w:hAnsi="Times New Roman"/>
          <w:sz w:val="24"/>
          <w:szCs w:val="24"/>
          <w:lang w:eastAsia="ru-RU"/>
        </w:rPr>
        <w:t>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освоение основных норм русского литературного языка; обогащения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3D78">
        <w:rPr>
          <w:rFonts w:ascii="Times New Roman" w:hAnsi="Times New Roman"/>
          <w:i/>
          <w:sz w:val="24"/>
          <w:szCs w:val="24"/>
          <w:lang w:eastAsia="ru-RU"/>
        </w:rPr>
        <w:t>Культуроведческая</w:t>
      </w:r>
      <w:proofErr w:type="spellEnd"/>
      <w:r w:rsidRPr="00BC3D78">
        <w:rPr>
          <w:rFonts w:ascii="Times New Roman" w:hAnsi="Times New Roman"/>
          <w:i/>
          <w:sz w:val="24"/>
          <w:szCs w:val="24"/>
          <w:lang w:eastAsia="ru-RU"/>
        </w:rPr>
        <w:t xml:space="preserve"> компетенция </w:t>
      </w:r>
      <w:r w:rsidRPr="00BC3D78">
        <w:rPr>
          <w:rFonts w:ascii="Times New Roman" w:hAnsi="Times New Roman"/>
          <w:sz w:val="24"/>
          <w:szCs w:val="24"/>
          <w:lang w:eastAsia="ru-RU"/>
        </w:rPr>
        <w:t>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В рабочей программе реализован </w:t>
      </w:r>
      <w:r w:rsidRPr="00BC3D78">
        <w:rPr>
          <w:rFonts w:ascii="Times New Roman" w:hAnsi="Times New Roman"/>
          <w:i/>
          <w:sz w:val="24"/>
          <w:szCs w:val="24"/>
          <w:lang w:eastAsia="ru-RU"/>
        </w:rPr>
        <w:t>коммуникативно-</w:t>
      </w:r>
      <w:proofErr w:type="spellStart"/>
      <w:r w:rsidRPr="00BC3D78">
        <w:rPr>
          <w:rFonts w:ascii="Times New Roman" w:hAnsi="Times New Roman"/>
          <w:i/>
          <w:sz w:val="24"/>
          <w:szCs w:val="24"/>
          <w:lang w:eastAsia="ru-RU"/>
        </w:rPr>
        <w:t>деятельностный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подход, предполагающий предъявление материала не только в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знаниевой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, но и в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деятельностной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форме. Направленность курса русского (родного) языка на формирование коммуникативной, языковой, лингвистической и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культуроведческой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компетенции нашла отражение в структуре программы.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Школьный курс русского языка в 5 классе предполагает изучение фонетики и графики, лексики и фразеологии,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морфемики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и словообразования, морфологии и орфографии, первоначальные сведения об основных понятиях синтаксиса и пунктуации. Предусмотрена работа по культуре речи. Вводные уроки о русском языке дают большие возможности для решения воспитательных задач и создают эмоциональный настрой, способствующий повышению интереса к предмету и успешному его изучению. 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в разделе «Повторение пройденного в 1 – 4 классах»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BC3D78" w:rsidRPr="00BC3D78" w:rsidRDefault="00BC3D78" w:rsidP="00BC3D78">
      <w:pPr>
        <w:pStyle w:val="a3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В программе специально выделены часы на развитие связной речи – пятая часть всего учебного времени. Темы по развитию речи – </w:t>
      </w:r>
      <w:proofErr w:type="spellStart"/>
      <w:r w:rsidRPr="00BC3D78">
        <w:rPr>
          <w:rFonts w:ascii="Times New Roman" w:hAnsi="Times New Roman"/>
          <w:sz w:val="24"/>
          <w:szCs w:val="24"/>
          <w:lang w:eastAsia="ru-RU"/>
        </w:rPr>
        <w:t>речеведческие</w:t>
      </w:r>
      <w:proofErr w:type="spell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понятия и виды работы над текстом – пропорционально распределяются среди грамматического материала</w:t>
      </w:r>
    </w:p>
    <w:p w:rsidR="00BC3D78" w:rsidRPr="00BC3D78" w:rsidRDefault="00BC3D78" w:rsidP="00BC3D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3D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</w:t>
      </w:r>
    </w:p>
    <w:p w:rsidR="00BC3D78" w:rsidRPr="00BC3D78" w:rsidRDefault="00BC3D78" w:rsidP="00BC3D7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BC3D78">
        <w:rPr>
          <w:rFonts w:ascii="Times New Roman" w:hAnsi="Times New Roman"/>
          <w:b/>
          <w:sz w:val="24"/>
          <w:szCs w:val="24"/>
          <w:lang w:val="en-US" w:eastAsia="ja-JP"/>
        </w:rPr>
        <w:t>III</w:t>
      </w:r>
      <w:r w:rsidRPr="00BC3D78">
        <w:rPr>
          <w:rFonts w:ascii="Times New Roman" w:hAnsi="Times New Roman"/>
          <w:b/>
          <w:sz w:val="24"/>
          <w:szCs w:val="24"/>
          <w:lang w:eastAsia="ja-JP"/>
        </w:rPr>
        <w:t xml:space="preserve"> Место учебного предмета в учебном плане.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  <w:lang w:eastAsia="ja-JP"/>
        </w:rPr>
      </w:pPr>
      <w:r w:rsidRPr="00BC3D78">
        <w:rPr>
          <w:rFonts w:ascii="Times New Roman" w:hAnsi="Times New Roman"/>
          <w:sz w:val="24"/>
          <w:szCs w:val="24"/>
          <w:lang w:eastAsia="ja-JP"/>
        </w:rPr>
        <w:t>Русский язык входит в инвариа</w:t>
      </w:r>
      <w:r>
        <w:rPr>
          <w:rFonts w:ascii="Times New Roman" w:hAnsi="Times New Roman"/>
          <w:sz w:val="24"/>
          <w:szCs w:val="24"/>
          <w:lang w:eastAsia="ja-JP"/>
        </w:rPr>
        <w:t>нтн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ую часть учебного плана. </w:t>
      </w:r>
      <w:r w:rsidRPr="00BC3D7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базисный учебный образовательный план для   образовательных учреждений Российской Федерации предусматривает обязательное русского </w:t>
      </w:r>
      <w:proofErr w:type="gramStart"/>
      <w:r w:rsidRPr="00BC3D78">
        <w:rPr>
          <w:rFonts w:ascii="Times New Roman" w:eastAsia="Times New Roman" w:hAnsi="Times New Roman"/>
          <w:sz w:val="24"/>
          <w:szCs w:val="24"/>
          <w:lang w:eastAsia="ru-RU"/>
        </w:rPr>
        <w:t>языка  на</w:t>
      </w:r>
      <w:proofErr w:type="gramEnd"/>
      <w:r w:rsidRPr="00BC3D78">
        <w:rPr>
          <w:rFonts w:ascii="Times New Roman" w:eastAsia="Times New Roman" w:hAnsi="Times New Roman"/>
          <w:sz w:val="24"/>
          <w:szCs w:val="24"/>
          <w:lang w:eastAsia="ru-RU"/>
        </w:rPr>
        <w:t xml:space="preserve"> этапе основного общего образования в объёме в 5 классе: 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в год -170ч., в неделю – 5ч.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  <w:lang w:eastAsia="ja-JP"/>
        </w:rPr>
      </w:pPr>
    </w:p>
    <w:p w:rsidR="00BC3D78" w:rsidRPr="00BC3D78" w:rsidRDefault="00BC3D78" w:rsidP="00BC3D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3D78" w:rsidRPr="00BC3D78" w:rsidRDefault="00BC3D78" w:rsidP="00BC3D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C3D7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BC3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Содержание</w:t>
      </w:r>
      <w:proofErr w:type="gramEnd"/>
      <w:r w:rsidRPr="00BC3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курса.</w:t>
      </w:r>
    </w:p>
    <w:p w:rsidR="00BC3D78" w:rsidRPr="00BC3D78" w:rsidRDefault="00BC3D78" w:rsidP="00BC3D7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О ЯЗЫКЕ И РЕЧИ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Зачем человеку нужен язык. Что мы знаем о русском языке. Что такое речь. Речь монологическая и диалогическая. Речь устная и письменная. Развитие речи (далее </w:t>
      </w:r>
      <w:r w:rsidRPr="00BC3D78">
        <w:rPr>
          <w:rFonts w:ascii="Times New Roman" w:hAnsi="Times New Roman"/>
          <w:i/>
          <w:iCs/>
          <w:sz w:val="24"/>
          <w:szCs w:val="24"/>
        </w:rPr>
        <w:t>Р.Р.</w:t>
      </w:r>
      <w:r w:rsidRPr="00BC3D78">
        <w:rPr>
          <w:rFonts w:ascii="Times New Roman" w:eastAsia="Newton-Regular" w:hAnsi="Times New Roman"/>
          <w:sz w:val="24"/>
          <w:szCs w:val="24"/>
        </w:rPr>
        <w:t>). Составление грамматического рассказа.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ПОВТОРЕНИЕ ИЗУЧЕННОГО В НАЧАЛЬНЫХ   КЛАССАХ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Фонетика. Графика. Текст.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Звуки и буквы. Алфавит. Что обозначают буквы </w:t>
      </w:r>
      <w:r w:rsidRPr="00BC3D78">
        <w:rPr>
          <w:rFonts w:ascii="Times New Roman" w:hAnsi="Times New Roman"/>
          <w:i/>
          <w:iCs/>
          <w:sz w:val="24"/>
          <w:szCs w:val="24"/>
        </w:rPr>
        <w:t>е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>ё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>ю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>я</w:t>
      </w:r>
      <w:r w:rsidRPr="00BC3D78">
        <w:rPr>
          <w:rFonts w:ascii="Times New Roman" w:eastAsia="Newton-Regular" w:hAnsi="Times New Roman"/>
          <w:sz w:val="24"/>
          <w:szCs w:val="24"/>
        </w:rPr>
        <w:t>. Фонетический разбор слова.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i/>
          <w:iCs/>
          <w:sz w:val="24"/>
          <w:szCs w:val="24"/>
        </w:rPr>
        <w:t xml:space="preserve">               Р.Р.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Что такое текст. Тема текста. Основная мысль текста. Написание сочинения-повествования. Составление грамматического рассказа. Контрольная работа (далее </w:t>
      </w:r>
      <w:r w:rsidRPr="00BC3D78">
        <w:rPr>
          <w:rFonts w:ascii="Times New Roman" w:hAnsi="Times New Roman"/>
          <w:i/>
          <w:iCs/>
          <w:sz w:val="24"/>
          <w:szCs w:val="24"/>
        </w:rPr>
        <w:t>К.Р.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). Контрольное тестирование № 1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>Фонетика Графика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>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Письмо. Орфография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Зачем людям письмо. Орфография. Орфограммы в корнях. Правила обозначения буквами гласных звуков. Орфограммы в корнях слов. Правила обозначения буквами согласных звуков. Сочетания букв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жи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– ши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ча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– ща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чу –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щу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;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нч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чн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чк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нщ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щн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рщ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>. Мягкий знак после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шипящих в конце имен существительных и глаголов. Разделительные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ь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и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ъ. Не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с глаголами. Написание </w:t>
      </w:r>
      <w:r w:rsidRPr="00BC3D78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тся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ться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в глаголах.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Самостоятельный диктант № 1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>Безударные гласные в корне слова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. Самостоятельный диктант № 2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Написание сочетаний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жи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BC3D78">
        <w:rPr>
          <w:rFonts w:ascii="Times New Roman" w:hAnsi="Times New Roman"/>
          <w:i/>
          <w:iCs/>
          <w:sz w:val="24"/>
          <w:szCs w:val="24"/>
        </w:rPr>
        <w:t>ши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ча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BC3D78">
        <w:rPr>
          <w:rFonts w:ascii="Times New Roman" w:hAnsi="Times New Roman"/>
          <w:i/>
          <w:iCs/>
          <w:sz w:val="24"/>
          <w:szCs w:val="24"/>
        </w:rPr>
        <w:t>ща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чу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–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щу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;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нч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чн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чк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нщ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щн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, 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рщ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>в словах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>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Строение слова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>Почему корень, приставка, суффикс и окончание значимые части слова. Как образуются формы слова.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lastRenderedPageBreak/>
        <w:t>Слово как часть речи. Текст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Самостоятельные части речи. Как изменяются имена существительные, имена прилагательные и глаголы. Служебные части речи.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     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От чего зависит порядок расположения предложений в тексте. Текст. Абзац как часть текста.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i/>
          <w:iCs/>
          <w:sz w:val="24"/>
          <w:szCs w:val="24"/>
        </w:rPr>
        <w:t xml:space="preserve">                К.Р.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Контрольное тестирование № 2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>Состав слова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>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СИСТЕМАТИЧЕСКИЙ КУРС РУССКОГО ЯЗЫКА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 xml:space="preserve">      Фонетика. Орфоэпия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     Что изучает фонетика. Звуки гласные и согласные. Слог, ударение. Что означает орфоэпия. Произношение ударных и безударных гласных звуков. Произношение согласных звуков. Орфоэпический разбор слова.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     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Контрольное тестирование № 3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>Фонетика. Орфоэпия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>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 xml:space="preserve">     Лексика. Словообразование. Правописание. Стили речи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>Как определить лексическое значение слова. Сколько лексических значений имеет слово. Когда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слово употребляется в переносном значении. Как пополняется словарный состав русского языка. Как образуются слова в русском языке. Какие чередования гласных и согласных происходят в словах. Правописание чередующихся 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гласных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а – о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BC3D78">
        <w:rPr>
          <w:rFonts w:ascii="Times New Roman" w:hAnsi="Times New Roman"/>
          <w:i/>
          <w:iCs/>
          <w:sz w:val="24"/>
          <w:szCs w:val="24"/>
        </w:rPr>
        <w:t>-лаг- – -лож-</w:t>
      </w:r>
      <w:r w:rsidRPr="00BC3D78">
        <w:rPr>
          <w:rFonts w:ascii="Times New Roman" w:eastAsia="Newton-Regular" w:hAnsi="Times New Roman"/>
          <w:sz w:val="24"/>
          <w:szCs w:val="24"/>
        </w:rPr>
        <w:t>,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i/>
          <w:iCs/>
          <w:sz w:val="24"/>
          <w:szCs w:val="24"/>
        </w:rPr>
        <w:t xml:space="preserve">         -рос- – -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раст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BC3D78">
        <w:rPr>
          <w:rFonts w:ascii="Times New Roman" w:eastAsia="Newton-Regular" w:hAnsi="Times New Roman"/>
          <w:sz w:val="24"/>
          <w:szCs w:val="24"/>
        </w:rPr>
        <w:t>(</w:t>
      </w:r>
      <w:r w:rsidRPr="00BC3D78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BC3D78">
        <w:rPr>
          <w:rFonts w:ascii="Times New Roman" w:hAnsi="Times New Roman"/>
          <w:i/>
          <w:iCs/>
          <w:sz w:val="24"/>
          <w:szCs w:val="24"/>
        </w:rPr>
        <w:t>ращ</w:t>
      </w:r>
      <w:proofErr w:type="spellEnd"/>
      <w:r w:rsidRPr="00BC3D78">
        <w:rPr>
          <w:rFonts w:ascii="Times New Roman" w:hAnsi="Times New Roman"/>
          <w:i/>
          <w:iCs/>
          <w:sz w:val="24"/>
          <w:szCs w:val="24"/>
        </w:rPr>
        <w:t>-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)</w:t>
      </w:r>
      <w:r w:rsidRPr="00BC3D78">
        <w:rPr>
          <w:rFonts w:ascii="Times New Roman" w:hAnsi="Times New Roman"/>
          <w:i/>
          <w:iCs/>
          <w:sz w:val="24"/>
          <w:szCs w:val="24"/>
        </w:rPr>
        <w:t>.</w:t>
      </w:r>
      <w:r w:rsidRPr="00BC3D78">
        <w:rPr>
          <w:rFonts w:ascii="Times New Roman" w:eastAsia="Newton-Regular" w:hAnsi="Times New Roman"/>
          <w:sz w:val="24"/>
          <w:szCs w:val="24"/>
        </w:rPr>
        <w:t>Буквы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о – ё </w:t>
      </w:r>
      <w:r w:rsidRPr="00BC3D78">
        <w:rPr>
          <w:rFonts w:ascii="Times New Roman" w:eastAsia="Newton-Regular" w:hAnsi="Times New Roman"/>
          <w:sz w:val="24"/>
          <w:szCs w:val="24"/>
        </w:rPr>
        <w:t>после шипящих в корнях слов. Чем отличаются друг от друга слова- омонимы. Что такое профессиональные и диалектные слова. О чем рассказывают устаревшие слова. Умеем ли мы употреблять в речи этикетные слова. Правописание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приставок. Буквы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и – ы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после </w:t>
      </w:r>
      <w:r w:rsidRPr="00BC3D78">
        <w:rPr>
          <w:rFonts w:ascii="Times New Roman" w:hAnsi="Times New Roman"/>
          <w:i/>
          <w:iCs/>
          <w:sz w:val="24"/>
          <w:szCs w:val="24"/>
        </w:rPr>
        <w:t>ц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 </w:t>
      </w:r>
      <w:r w:rsidRPr="00BC3D78">
        <w:rPr>
          <w:rFonts w:ascii="Times New Roman" w:hAnsi="Times New Roman"/>
          <w:i/>
          <w:iCs/>
          <w:sz w:val="24"/>
          <w:szCs w:val="24"/>
        </w:rPr>
        <w:t xml:space="preserve">Р. Р. 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Что изучает стилистика. Разговорная и книжная речь. Художественная и научно-деловая речь.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i/>
          <w:iCs/>
          <w:sz w:val="24"/>
          <w:szCs w:val="24"/>
        </w:rPr>
        <w:t xml:space="preserve">          К.Р.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Контрольное тестирование № 4 по теме </w:t>
      </w:r>
      <w:r w:rsidRPr="00BC3D78">
        <w:rPr>
          <w:rFonts w:ascii="Cambria Math" w:eastAsia="Newton-Regular" w:hAnsi="Cambria Math" w:cs="Cambria Math"/>
          <w:sz w:val="24"/>
          <w:szCs w:val="24"/>
        </w:rPr>
        <w:t>≪</w:t>
      </w:r>
      <w:r w:rsidRPr="00BC3D78">
        <w:rPr>
          <w:rFonts w:ascii="Times New Roman" w:eastAsia="Newton-Regular" w:hAnsi="Times New Roman"/>
          <w:sz w:val="24"/>
          <w:szCs w:val="24"/>
        </w:rPr>
        <w:t>Чередование гласных и согласных в корнях</w:t>
      </w:r>
      <w:r w:rsidRPr="00BC3D78">
        <w:rPr>
          <w:rFonts w:ascii="Cambria Math" w:eastAsia="Newton-Regular" w:hAnsi="Cambria Math" w:cs="Cambria Math"/>
          <w:sz w:val="24"/>
          <w:szCs w:val="24"/>
        </w:rPr>
        <w:t>≫</w:t>
      </w:r>
      <w:r w:rsidRPr="00BC3D78">
        <w:rPr>
          <w:rFonts w:ascii="Times New Roman" w:eastAsia="Newton-Regular" w:hAnsi="Times New Roman"/>
          <w:sz w:val="24"/>
          <w:szCs w:val="24"/>
        </w:rPr>
        <w:t>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 xml:space="preserve">         Синтаксис и пунктуация (вводный курс). Типы речи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. </w:t>
      </w:r>
      <w:r w:rsidRPr="00BC3D78">
        <w:rPr>
          <w:rFonts w:ascii="Times New Roman" w:hAnsi="Times New Roman"/>
          <w:b/>
          <w:bCs/>
          <w:sz w:val="24"/>
          <w:szCs w:val="24"/>
        </w:rPr>
        <w:t>Строение текста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            Что изучают синтаксис и пунктуация. Словосочетание. Предложение. Интонация предложения. Виды предложений по цели высказывания. Восклицательные </w:t>
      </w:r>
      <w:r w:rsidRPr="00BC3D78">
        <w:rPr>
          <w:rFonts w:ascii="Times New Roman" w:eastAsia="Newton-Regular" w:hAnsi="Times New Roman"/>
          <w:sz w:val="24"/>
          <w:szCs w:val="24"/>
        </w:rPr>
        <w:lastRenderedPageBreak/>
        <w:t>предложения. Главные члены предложения. Тире между подлежащим и сказуемым. Предложения распространённые и нераспространённые. Второстепенные члены предложения. Дополнение. Определение. Обстоятельство. Однородные члены предложения. Обобщающее слово перед однородными членами. Двоеточие после обобщающего слова. Обращение. Синтаксический разбор простого предложения. Сложное предложение. Прямая речь. Диалог.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i/>
          <w:sz w:val="24"/>
          <w:szCs w:val="24"/>
        </w:rPr>
      </w:pP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                   Р.Р.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Что такое тип речи. Описание, повествование. Рассуждение. Оценка действительности. Строение текста типа </w:t>
      </w:r>
      <w:r w:rsidRPr="00BC3D78">
        <w:rPr>
          <w:rFonts w:ascii="Times New Roman" w:eastAsia="Newton-Regular" w:hAnsi="Times New Roman"/>
          <w:i/>
          <w:sz w:val="24"/>
          <w:szCs w:val="24"/>
        </w:rPr>
        <w:t>рассуждение- доказательство.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                   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К.Р.</w:t>
      </w:r>
      <w:r w:rsidRPr="00BC3D78">
        <w:rPr>
          <w:rFonts w:ascii="Times New Roman" w:eastAsia="Newton-Regular" w:hAnsi="Times New Roman"/>
          <w:sz w:val="24"/>
          <w:szCs w:val="24"/>
        </w:rPr>
        <w:t>Контрольный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 диктант №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3  по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теме «Члены предложения»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b/>
          <w:sz w:val="24"/>
          <w:szCs w:val="24"/>
        </w:rPr>
      </w:pPr>
      <w:r w:rsidRPr="00BC3D78">
        <w:rPr>
          <w:rFonts w:ascii="Times New Roman" w:eastAsia="Newton-Regular" w:hAnsi="Times New Roman"/>
          <w:b/>
          <w:sz w:val="24"/>
          <w:szCs w:val="24"/>
        </w:rPr>
        <w:t xml:space="preserve">     Морфология Правописание. Глагол. Строение текста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Что  обозначает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глагол. Написание </w:t>
      </w: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не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с глаголами. Словообразование глаголов. Вид глагола. Корни с чередованием букв </w:t>
      </w: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е - и. </w:t>
      </w:r>
      <w:r w:rsidRPr="00BC3D78">
        <w:rPr>
          <w:rFonts w:ascii="Times New Roman" w:eastAsia="Newton-Regular" w:hAnsi="Times New Roman"/>
          <w:sz w:val="24"/>
          <w:szCs w:val="24"/>
        </w:rPr>
        <w:t>Инфинитив. Правописание</w:t>
      </w: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–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тся</w:t>
      </w:r>
      <w:proofErr w:type="spellEnd"/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>и</w:t>
      </w: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–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ться</w:t>
      </w:r>
      <w:proofErr w:type="spellEnd"/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в глаголах. Наклонение глагола. Как образуется сослагательное (условное) наклонение глагола. Как образуется повелительное наклонение глагола. Спряжение глагола. Лицо и число. Правописание безударных личных окончаний глаголов. Безличные глаголы. 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Переходные  и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непереходные глаголы.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       Р.Р.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 Как связываются предложения в тексте.  «Данное» и «новое» в предложениях. Строение текста повествования.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       К.Р.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Контрольный диктант №4 по теме «Написание личных окончаний глагола». Контрольное сочинение – повествование.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b/>
          <w:sz w:val="24"/>
          <w:szCs w:val="24"/>
        </w:rPr>
      </w:pPr>
      <w:r w:rsidRPr="00BC3D78">
        <w:rPr>
          <w:rFonts w:ascii="Times New Roman" w:eastAsia="Newton-Regular" w:hAnsi="Times New Roman"/>
          <w:b/>
          <w:sz w:val="24"/>
          <w:szCs w:val="24"/>
        </w:rPr>
        <w:t xml:space="preserve">       Имя существительное. Строение текста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  Что обозначает имя существительное. Словообразование имён существительных. Употребление суффиксов существительных. Употребление суффиксов существительных </w:t>
      </w:r>
      <w:r w:rsidRPr="00BC3D78">
        <w:rPr>
          <w:rFonts w:ascii="Times New Roman" w:eastAsia="Newton-Regular" w:hAnsi="Times New Roman"/>
          <w:i/>
          <w:sz w:val="24"/>
          <w:szCs w:val="24"/>
        </w:rPr>
        <w:t>–чик-, -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щик</w:t>
      </w:r>
      <w:proofErr w:type="spellEnd"/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-. </w:t>
      </w:r>
      <w:r w:rsidRPr="00BC3D78">
        <w:rPr>
          <w:rFonts w:ascii="Times New Roman" w:eastAsia="Newton-Regular" w:hAnsi="Times New Roman"/>
          <w:sz w:val="24"/>
          <w:szCs w:val="24"/>
        </w:rPr>
        <w:t>Употребление суффиксов существительных</w:t>
      </w: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-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ек</w:t>
      </w:r>
      <w:proofErr w:type="spellEnd"/>
      <w:r w:rsidRPr="00BC3D78">
        <w:rPr>
          <w:rFonts w:ascii="Times New Roman" w:eastAsia="Newton-Regular" w:hAnsi="Times New Roman"/>
          <w:i/>
          <w:sz w:val="24"/>
          <w:szCs w:val="24"/>
        </w:rPr>
        <w:t>-, -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- (-чик-).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Слитное и раздельное написание </w:t>
      </w:r>
      <w:proofErr w:type="gramStart"/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не </w:t>
      </w:r>
      <w:r w:rsidRPr="00BC3D78">
        <w:rPr>
          <w:rFonts w:ascii="Times New Roman" w:eastAsia="Newton-Regular" w:hAnsi="Times New Roman"/>
          <w:sz w:val="24"/>
          <w:szCs w:val="24"/>
        </w:rPr>
        <w:t xml:space="preserve"> с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именами существительными.  Имена одушевлённые и неодушевлённые. Собственные и нарицательные имена существительные. Род имён существительных. Существительные общего рода. Род несклоняемых имён существительных. Число имён существительных. Падеж и склонение имён существительных. Употребление имён существительных в речи.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i/>
          <w:sz w:val="24"/>
          <w:szCs w:val="24"/>
        </w:rPr>
      </w:pPr>
      <w:r w:rsidRPr="00BC3D78">
        <w:rPr>
          <w:rFonts w:ascii="Times New Roman" w:eastAsia="Newton-Regular" w:hAnsi="Times New Roman"/>
          <w:sz w:val="24"/>
          <w:szCs w:val="24"/>
        </w:rPr>
        <w:t xml:space="preserve">    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Р.Р</w:t>
      </w:r>
      <w:r w:rsidRPr="00BC3D78">
        <w:rPr>
          <w:rFonts w:ascii="Times New Roman" w:eastAsia="Newton-Regular" w:hAnsi="Times New Roman"/>
          <w:sz w:val="24"/>
          <w:szCs w:val="24"/>
        </w:rPr>
        <w:t>.Строение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 текста типа </w:t>
      </w:r>
      <w:r w:rsidRPr="00BC3D78">
        <w:rPr>
          <w:rFonts w:ascii="Times New Roman" w:eastAsia="Newton-Regular" w:hAnsi="Times New Roman"/>
          <w:i/>
          <w:sz w:val="24"/>
          <w:szCs w:val="24"/>
        </w:rPr>
        <w:t>описание предмета.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i/>
          <w:sz w:val="24"/>
          <w:szCs w:val="24"/>
        </w:rPr>
        <w:t xml:space="preserve">    </w:t>
      </w:r>
      <w:proofErr w:type="spellStart"/>
      <w:r w:rsidRPr="00BC3D78">
        <w:rPr>
          <w:rFonts w:ascii="Times New Roman" w:eastAsia="Newton-Regular" w:hAnsi="Times New Roman"/>
          <w:i/>
          <w:sz w:val="24"/>
          <w:szCs w:val="24"/>
        </w:rPr>
        <w:t>К.Р.</w:t>
      </w:r>
      <w:r w:rsidRPr="00BC3D78">
        <w:rPr>
          <w:rFonts w:ascii="Times New Roman" w:eastAsia="Newton-Regular" w:hAnsi="Times New Roman"/>
          <w:sz w:val="24"/>
          <w:szCs w:val="24"/>
        </w:rPr>
        <w:t>Контрольное</w:t>
      </w:r>
      <w:proofErr w:type="spellEnd"/>
      <w:r w:rsidRPr="00BC3D78">
        <w:rPr>
          <w:rFonts w:ascii="Times New Roman" w:eastAsia="Newton-Regular" w:hAnsi="Times New Roman"/>
          <w:sz w:val="24"/>
          <w:szCs w:val="24"/>
        </w:rPr>
        <w:t xml:space="preserve"> списывание. Контрольное изложение.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b/>
          <w:sz w:val="24"/>
          <w:szCs w:val="24"/>
        </w:rPr>
      </w:pPr>
      <w:r w:rsidRPr="00BC3D78">
        <w:rPr>
          <w:rFonts w:ascii="Times New Roman" w:eastAsia="Newton-Regular" w:hAnsi="Times New Roman"/>
          <w:b/>
          <w:sz w:val="24"/>
          <w:szCs w:val="24"/>
        </w:rPr>
        <w:t xml:space="preserve">         Имя прилагательное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  <w:r w:rsidRPr="00BC3D78">
        <w:rPr>
          <w:rFonts w:ascii="Times New Roman" w:eastAsia="Newton-Regular" w:hAnsi="Times New Roman"/>
          <w:b/>
          <w:sz w:val="24"/>
          <w:szCs w:val="24"/>
        </w:rPr>
        <w:lastRenderedPageBreak/>
        <w:t xml:space="preserve">         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Что  обозначает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 имя прилагательное. Прилагательные качественные. Относительные и притяжательные. Правописание окончаний имён прилагательных.  Прилагательные полные и краткие. Сравнительная и превосходная степень качественных прилагательных. Как образуется сравнительная степень прилагательного. Как образуется превосходная </w:t>
      </w:r>
      <w:proofErr w:type="gramStart"/>
      <w:r w:rsidRPr="00BC3D78">
        <w:rPr>
          <w:rFonts w:ascii="Times New Roman" w:eastAsia="Newton-Regular" w:hAnsi="Times New Roman"/>
          <w:sz w:val="24"/>
          <w:szCs w:val="24"/>
        </w:rPr>
        <w:t>степень  прилагательного</w:t>
      </w:r>
      <w:proofErr w:type="gramEnd"/>
      <w:r w:rsidRPr="00BC3D78">
        <w:rPr>
          <w:rFonts w:ascii="Times New Roman" w:eastAsia="Newton-Regular" w:hAnsi="Times New Roman"/>
          <w:sz w:val="24"/>
          <w:szCs w:val="24"/>
        </w:rPr>
        <w:t xml:space="preserve">. </w:t>
      </w: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sz w:val="24"/>
          <w:szCs w:val="24"/>
        </w:rPr>
      </w:pPr>
    </w:p>
    <w:p w:rsidR="00BC3D78" w:rsidRPr="00BC3D78" w:rsidRDefault="00BC3D78" w:rsidP="00BC3D78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eastAsia="Newton-Regular" w:hAnsi="Times New Roman"/>
          <w:b/>
          <w:sz w:val="24"/>
          <w:szCs w:val="24"/>
        </w:rPr>
      </w:pPr>
      <w:r w:rsidRPr="00BC3D78">
        <w:rPr>
          <w:rFonts w:ascii="Times New Roman" w:eastAsia="Newton-Regular" w:hAnsi="Times New Roman"/>
          <w:b/>
          <w:sz w:val="24"/>
          <w:szCs w:val="24"/>
        </w:rPr>
        <w:t>ПОВТОРЕНИЕ ИЗУЧЕННОГО В 5 КЛАССЕ</w:t>
      </w:r>
    </w:p>
    <w:p w:rsidR="00BC3D78" w:rsidRDefault="00BC3D78" w:rsidP="00BC3D7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/>
        </w:rPr>
      </w:pPr>
    </w:p>
    <w:p w:rsidR="00BC3D78" w:rsidRDefault="00BC3D78" w:rsidP="00BC3D7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/>
        </w:rPr>
      </w:pPr>
    </w:p>
    <w:p w:rsidR="00BC3D78" w:rsidRPr="00BC3D78" w:rsidRDefault="00BC3D78" w:rsidP="00BC3D7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C3D78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Пояснительная записка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 учебному предмету «Русский язык», 6 класс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-ФЗ «Об образовании в Российской </w:t>
      </w:r>
      <w:proofErr w:type="gramStart"/>
      <w:r w:rsidRPr="00BC3D78">
        <w:rPr>
          <w:rFonts w:ascii="Times New Roman" w:hAnsi="Times New Roman"/>
          <w:sz w:val="24"/>
          <w:szCs w:val="24"/>
        </w:rPr>
        <w:t>федерации»(</w:t>
      </w:r>
      <w:proofErr w:type="gramEnd"/>
      <w:r w:rsidRPr="00BC3D78">
        <w:rPr>
          <w:rFonts w:ascii="Times New Roman" w:hAnsi="Times New Roman"/>
          <w:sz w:val="24"/>
          <w:szCs w:val="24"/>
        </w:rPr>
        <w:t xml:space="preserve">от 29.12.2012 №273 –ФЗ),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ФЗ от 01.12.2007 №309 (</w:t>
      </w:r>
      <w:proofErr w:type="spellStart"/>
      <w:proofErr w:type="gramStart"/>
      <w:r w:rsidRPr="00BC3D78">
        <w:rPr>
          <w:rFonts w:ascii="Times New Roman" w:hAnsi="Times New Roman"/>
          <w:sz w:val="24"/>
          <w:szCs w:val="24"/>
        </w:rPr>
        <w:t>ред.от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 234.07.2013</w:t>
      </w:r>
      <w:proofErr w:type="gramEnd"/>
      <w:r w:rsidRPr="00BC3D78">
        <w:rPr>
          <w:rFonts w:ascii="Times New Roman" w:hAnsi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минобразования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C3D78">
        <w:rPr>
          <w:rFonts w:ascii="Times New Roman" w:hAnsi="Times New Roman"/>
          <w:color w:val="000000"/>
          <w:sz w:val="24"/>
          <w:szCs w:val="24"/>
        </w:rPr>
        <w:t>области»№</w:t>
      </w:r>
      <w:proofErr w:type="gramEnd"/>
      <w:r w:rsidRPr="00BC3D78">
        <w:rPr>
          <w:rFonts w:ascii="Times New Roman" w:hAnsi="Times New Roman"/>
          <w:color w:val="000000"/>
          <w:sz w:val="24"/>
          <w:szCs w:val="24"/>
        </w:rPr>
        <w:t>263 от 30.04.2014г.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  <w:lang w:eastAsia="ar-SA"/>
        </w:rPr>
        <w:t xml:space="preserve">       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  </w:t>
      </w:r>
      <w:r w:rsidRPr="00BC3D78">
        <w:rPr>
          <w:rFonts w:ascii="Times New Roman" w:hAnsi="Times New Roman"/>
          <w:b/>
          <w:bCs/>
          <w:sz w:val="24"/>
          <w:szCs w:val="24"/>
        </w:rPr>
        <w:t xml:space="preserve"> Целями и задачами </w:t>
      </w:r>
      <w:r w:rsidRPr="00BC3D78">
        <w:rPr>
          <w:rFonts w:ascii="Times New Roman" w:hAnsi="Times New Roman"/>
          <w:sz w:val="24"/>
          <w:szCs w:val="24"/>
        </w:rPr>
        <w:t xml:space="preserve">изучения русского (родного) языка в основной школе являются: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•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</w:t>
      </w:r>
      <w:proofErr w:type="spellStart"/>
      <w:r w:rsidRPr="00BC3D78">
        <w:rPr>
          <w:rFonts w:ascii="Times New Roman" w:hAnsi="Times New Roman"/>
          <w:sz w:val="24"/>
          <w:szCs w:val="24"/>
        </w:rPr>
        <w:t>получениязнаний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в различных сферах человеческой деятельности, средство освоения морально-этических норм, принятых в обществе;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lastRenderedPageBreak/>
        <w:t xml:space="preserve">• овладение системой знаний, языковыми и речевыми умениями и навыками, овладение важнейшими </w:t>
      </w:r>
      <w:proofErr w:type="spellStart"/>
      <w:r w:rsidRPr="00BC3D78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умениями и универсальными учебными </w:t>
      </w:r>
      <w:proofErr w:type="spellStart"/>
      <w:proofErr w:type="gramStart"/>
      <w:r w:rsidRPr="00BC3D78">
        <w:rPr>
          <w:rFonts w:ascii="Times New Roman" w:hAnsi="Times New Roman"/>
          <w:sz w:val="24"/>
          <w:szCs w:val="24"/>
        </w:rPr>
        <w:t>действиями,формирование</w:t>
      </w:r>
      <w:proofErr w:type="spellEnd"/>
      <w:proofErr w:type="gramEnd"/>
      <w:r w:rsidRPr="00BC3D78">
        <w:rPr>
          <w:rFonts w:ascii="Times New Roman" w:hAnsi="Times New Roman"/>
          <w:sz w:val="24"/>
          <w:szCs w:val="24"/>
        </w:rPr>
        <w:t xml:space="preserve"> навыков самостоятельной учебной деятельности, самообразования;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• 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•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 </w:t>
      </w:r>
    </w:p>
    <w:p w:rsidR="00BC3D78" w:rsidRPr="00BC3D78" w:rsidRDefault="00BC3D78" w:rsidP="00BC3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•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 </w:t>
      </w:r>
    </w:p>
    <w:p w:rsidR="00BC3D78" w:rsidRPr="00BC3D78" w:rsidRDefault="00BC3D78" w:rsidP="00BC3D78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3D78">
        <w:rPr>
          <w:rFonts w:ascii="Times New Roman" w:hAnsi="Times New Roman"/>
          <w:b/>
          <w:bCs/>
          <w:sz w:val="24"/>
          <w:szCs w:val="24"/>
          <w:lang w:val="en-US" w:eastAsia="ru-RU"/>
        </w:rPr>
        <w:t>II</w:t>
      </w:r>
      <w:r w:rsidRPr="00BC3D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Общая характеристика учебного предмета.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Современная концепция преподавания русского языка заключается в том, что в ней предлагается объединить теорию языка, орфографические и пунктуационные правила, развитие речевой культуры, сделав основным объектом рассмотрения на уроке русского языка текст, поскольку именно в тексте происходит реализация языковых правил. Следует наглядно показать ученику, как каждый языковой уровень (фонетика, лексика, морфология, синтаксис) помогает создавать и понимать текст.  В учебно-методическом комплексе под редакцией М.М. Разумовской содержание языкового и речевого материала подаётся в единстве.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BC3D78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знания как систему ориентиров в процессе речевой деятельности, овладеть навыками самоконтроля.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Теоретическую основу обучения связной речи составляют три группы понятий: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1. Признаки текста: смысловая цельность, относительная законченность высказывания (тема, основная мысль) и особенности его строения, связанные с развитием мысли (данная и новая информация, способы и средства связи предложений, членение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текста на абзацы, строение абзаца);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2. Стили речи: разговорный, научный, деловой, публицистический, художественный;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lastRenderedPageBreak/>
        <w:t xml:space="preserve">3. Функционально-смысловые типы речи, описание, повествование, рассуждение и их разновидности - описание предмета, описание места, описание состояния природы, описание состояния человека, оценка предметов, их свойств, явлений, событий и т.д.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Структура курса формировалась с учетом закономерностей усвоения русского языка. 5 класс рассматривается как переходный от начального этапа обучения к основному; 6 - 7 классы имеют морфолого-орфографическую направленность, хотя и включают в содержание обучения вводный курс синтаксиса и пунктуации, фонетику и орфоэпию, лексику и словообразование. Речевая направленность курса предполагает усиление семантического аспекта в изучении фактов и явлений языка.  Помимо ставшего уже привычным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решить проблемы </w:t>
      </w:r>
      <w:proofErr w:type="spellStart"/>
      <w:r w:rsidRPr="00BC3D78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связей (позволяет сформировать орфографические, грамматические, лексические умения и навыки в их единстве).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В связи с усиленным внимание к семантической характеристике слова вводятся такие понятия, как словообразовательная модель, словообразовательная цепочка, исходная часть слова.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Речевая направленность курса потребовала усиленного внимания к воспитанию у учащихся чуткости к красоте и выразительности родной речи, гордости за русский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средств в лучших образцах художественной литературы, в которых наиболее полно проявляется изобразительная сила русской речи.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Характерные черты учебника для каждого класса проистекают из общей направленности разработанного курса русского языка, реализующей идею синтеза всестороннего речевого развития школьников со специальной лингвистической подготовкой. Прежде всего усилена в целом речевая направленность в подаче программного материала. Учебники для каждого класса содержат два раздела, (как и программа):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I) систематический курс языка, с правописанием и элементами культуры речи;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II) раздел "Речь", включающий понятия речи, стилей речи, типов речи, текста.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lastRenderedPageBreak/>
        <w:t xml:space="preserve"> В ходе учебного процесса эти разделы изучаются не в линейном порядке, а в перемежающемся режиме.  Каждая языковая тема завершается параграфом "Употребление в речи существительного/прилагательного и т.д./". Такое внешнее подчеркивание противоречия сопоставления "язык-речь" способствует лучшему осмыслению детьми этих понятий, а также более отчетливому пониманию связей между ними. Систематически из года в год, из темы в тему проводится ориентация на всестороннее развитие основных видов речевой деятельности: навыков чтения - понимания, говорения, письма. В учебнике особенности занятий по чтению определяются характером текстов.  Самое серьёзное внимание уделяется работе с лингвистическим текстом и словарями.  Постигая теорию в виде научного описания (рассказа), ученики постепенно накапливают нужные сведения: овладевают терминами, осваивают образцы научной речи, постигают логику развёртывания содержания научного текста. Эта работа приводит обучающихся к понятийной форме мышления, лежащей в основе действительного знания. Учащиеся знакомятся с разными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видами словарей, образцы которых имеются в учебнике.  Пристальное внимание уделяется и развитию навыков говорения (как устных, так и письменных высказываний учащихся).  По сути дела, задача развития навыков говорения тесно смыкается с задачей развития связной речи школьников, однако имеет и свои аспекты.  Способность говорить на лингвистические (научные) темы есть показатель хороших знаний по предмету, свидетельство владения понятийным аппаратом определенной области науки о языке.  Пересказ лингвистического текста не является простым делом для учащихся. Параллельно школьники обучаются языковому анализу.  Реализация обозначенной программы действий превращает занятия именно в уроки родного языка во всей полноте этого понятия. Самое пристальное внимание уделяется развитию навыков письма как важного вида речевой деятельности. Авторы учебника стараются дать ответ на вопрос: "Как разрешить противоречие между знанием и умением и что считать знанием?" В пособие эта проблема остается с помощью теоретического (научного) способа действия, которым должны овладеть учащиеся.  В учебнике определения заменяются лингвистическим рассказом, а правила - указанием адекватного правилу способа действия. Очень часто способ действия излагается под рубрикой "Возьмите на заметку!''  Лексика и </w:t>
      </w:r>
      <w:proofErr w:type="spellStart"/>
      <w:r w:rsidRPr="00BC3D78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даются в непривычном для детей интегрированном подходе, с учетом </w:t>
      </w:r>
      <w:proofErr w:type="spellStart"/>
      <w:r w:rsidRPr="00BC3D78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связей. Лексика, фразеология и словообразование изучаются в полном объеме. Новыми являются разделы: "Синтаксис». Пунктуация", "Речь". 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 В 6 классе на базе основных частей речи изучаются причастие и деепричастие, числительное, местоимение.  Положительное отношение к учебе, настрой на изучение </w:t>
      </w:r>
      <w:r w:rsidRPr="00BC3D78">
        <w:rPr>
          <w:rFonts w:ascii="Times New Roman" w:hAnsi="Times New Roman"/>
          <w:sz w:val="24"/>
          <w:szCs w:val="24"/>
        </w:rPr>
        <w:lastRenderedPageBreak/>
        <w:t xml:space="preserve">родного языка закрепляются на протяжении всего учебного гола наличием нетрадиционных заданий, эталонных в речевом отношении текстов, доступных для детей форм подачи лингвистических знаний.  Языковая система составляет структурный стержень предмета. Формирование необходимых языковых умений происходит на основе системы упражнений, включающих следующие компоненты: узнавание языкового явления - систематизация фактов языка - дифференциация этих языковых фактов -"чтение" схем, таблиц и других графических средств, их интерпретация - самостоятельный подбор примеров и самостоятельные высказывания учащихся. </w:t>
      </w:r>
    </w:p>
    <w:p w:rsidR="00BC3D78" w:rsidRPr="00BC3D78" w:rsidRDefault="00BC3D78" w:rsidP="00BC3D78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BC3D78">
        <w:rPr>
          <w:rFonts w:ascii="Times New Roman" w:hAnsi="Times New Roman"/>
          <w:b/>
          <w:bCs/>
          <w:sz w:val="24"/>
          <w:szCs w:val="24"/>
          <w:lang w:val="en-US" w:eastAsia="ja-JP"/>
        </w:rPr>
        <w:t>III</w:t>
      </w:r>
      <w:r w:rsidRPr="00BC3D78">
        <w:rPr>
          <w:rFonts w:ascii="Times New Roman" w:hAnsi="Times New Roman"/>
          <w:b/>
          <w:bCs/>
          <w:sz w:val="24"/>
          <w:szCs w:val="24"/>
          <w:lang w:eastAsia="ja-JP"/>
        </w:rPr>
        <w:t xml:space="preserve"> Место учебного предмета в учебном плане.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sz w:val="24"/>
          <w:szCs w:val="24"/>
          <w:lang w:eastAsia="ja-JP"/>
        </w:rPr>
      </w:pPr>
      <w:r w:rsidRPr="00BC3D78">
        <w:rPr>
          <w:rFonts w:ascii="Times New Roman" w:hAnsi="Times New Roman"/>
          <w:sz w:val="24"/>
          <w:szCs w:val="24"/>
          <w:lang w:eastAsia="ja-JP"/>
        </w:rPr>
        <w:t>Русский язык входит в инвариа</w:t>
      </w:r>
      <w:r>
        <w:rPr>
          <w:rFonts w:ascii="Times New Roman" w:hAnsi="Times New Roman"/>
          <w:sz w:val="24"/>
          <w:szCs w:val="24"/>
          <w:lang w:eastAsia="ja-JP"/>
        </w:rPr>
        <w:t>н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тную часть учебного плана. 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Федеральный базисный учебный образовательный план для   образовательных учреждений Российской Федерации предусматривает обязательное русского </w:t>
      </w:r>
      <w:proofErr w:type="gramStart"/>
      <w:r w:rsidRPr="00BC3D78">
        <w:rPr>
          <w:rFonts w:ascii="Times New Roman" w:hAnsi="Times New Roman"/>
          <w:sz w:val="24"/>
          <w:szCs w:val="24"/>
          <w:lang w:eastAsia="ru-RU"/>
        </w:rPr>
        <w:t>языка  на</w:t>
      </w:r>
      <w:proofErr w:type="gram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этапе основного общего образования в объёме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 в 6  классе: в год -204ч., в неделю – 6ч. </w:t>
      </w:r>
    </w:p>
    <w:p w:rsidR="00BC3D78" w:rsidRPr="00BC3D78" w:rsidRDefault="00BC3D78" w:rsidP="00BC3D78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BC3D78">
        <w:rPr>
          <w:rFonts w:ascii="Times New Roman" w:hAnsi="Times New Roman"/>
          <w:b/>
          <w:bCs/>
          <w:sz w:val="24"/>
          <w:szCs w:val="24"/>
          <w:lang w:val="en-US" w:eastAsia="ru-RU"/>
        </w:rPr>
        <w:t>IV</w:t>
      </w:r>
      <w:r w:rsidRPr="00BC3D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Содержание</w:t>
      </w:r>
      <w:proofErr w:type="gramEnd"/>
      <w:r w:rsidRPr="00BC3D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учебного курса.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О языке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Слово как основная единица языка.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РЕЧЬ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Повторение изученного о тексте, стилях и типах речи; расширение представления о языковых сред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ствах, характерных для изученных стилей речи (разговорного и художественного).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Текст. Развитие мысли в тексте: параллель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ный и последовательный (цепной) способы связи предложений, средства связи — местоимение, дее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причастие. Текстовая роль повтора: нормативный повтор как средство связи предложений, как сти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листический прием, повышающий выразитель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ность речи, и повтор-недочет.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Стили речи: научный и официально-деловой стиль (сфера употребления, задача общения, характерные языковые средства). Характерные для на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учного стиля речи фрагменты текста (определение научного понятия, классификация научных поня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тий), структура и языковые средства выражения дефиниций. Характерные для делового стиля ком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позиционные формы — инструкция, объявление.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Типы речи. Типовые фрагменты текста: опи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сание места, описание состояния окружающей сре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ды, деловое (информативное) повествование, рас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суждение-объяснение; типовое значение, схема построения, способы выражения «данного» и «но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вого» в предложениях фрагмента; способы соедине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ния фрагментов в целом тексте.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Закрепление и углубление изученного в 5 классе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Грамматика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Морфология и синтаксис как разделы грамма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тики.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Глагол, имя существительное, имя прилагатель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ное; их общее грамматическое значение, морфоло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гические и синтаксические признаки.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Словосочетание и предложение как основные единицы синтаксиса. Главное и зависимое слова в словосочетании; главные и второстепенные члены предложения.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Простое и сложное предложение. Предложение с однородными членами, обращением и прямой речью.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Правописание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Орфография: употребление прописных букв; буквы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ъ 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и ь; орфограммы корня; правописание окончаний слов; слитное и раздельное написание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BC3D78">
        <w:rPr>
          <w:rFonts w:ascii="Times New Roman" w:hAnsi="Times New Roman"/>
          <w:color w:val="000000"/>
          <w:sz w:val="24"/>
          <w:szCs w:val="24"/>
        </w:rPr>
        <w:t>с глаголами, существительными, прилагатель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ными.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Пунктуация: знаки препинания в конце предло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жения; запятая при однородных членах, между частями сложного предложения, при обращении; пунктуационное оформление прямой речи перед словами автора и после слов автора; тире и двоето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чие в предложениях с однородными членами и обобщающим словом; тире между подлежащим и сказуемым, выраженными существительными в именительном падеже.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>ЯЗЫК. ПРАВОПИСАНИЕ. КУЛЬТУРА РЕЧИ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Словообразование, правописание и употребление в речи имен существительных, прилагательных и глаголов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Словообразование имен существительных, при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лагательных, глаголов. Основные способы образо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вания слов: приставочный, суффиксальный, суф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фиксально-приставочный, сложение. Сложносок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ращенные слова; верное определение их родовой принадлежности. Словообразовательные цепочки однокоренных слов. Типичные словообразователь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ные модели имен существительных, прилагатель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ных и глаголов.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Правописание сложных имен существительных и прилагательных; употребление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н, </w:t>
      </w:r>
      <w:proofErr w:type="spellStart"/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>нн</w:t>
      </w:r>
      <w:proofErr w:type="spellEnd"/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</w:rPr>
        <w:t>в именах прилагательных, образованных от имен существи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тельных; правописание приставок при- и пре-, букв ы—и в корне после приставок.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Правильное и выразительное употребление в ре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чи имен существительных, прилагательных и гла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голов.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>Морфология. Орфография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Причастие и деепричастие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Причастие как особая форма глагола: общее грамматическое значение, морфологические при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знаки, роль в предложении. Суффиксы причастий.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Действительные и страдательные причастия. Об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разование действительных и страдательных при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частий настоящего и прошедшего времени.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Полные и краткие страдательные причастия; их синтаксическая роль.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Причастный оборот и знаки препинания в пред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ложениях с причастным оборотом.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Правописание суффиксов действительных и страдательных причастий.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BC3D78">
        <w:rPr>
          <w:rFonts w:ascii="Times New Roman" w:hAnsi="Times New Roman"/>
          <w:color w:val="000000"/>
          <w:sz w:val="24"/>
          <w:szCs w:val="24"/>
        </w:rPr>
        <w:t>с причастиями.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Склонение причастий. Правописание оконча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ний причастий.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Употребление причастий в текстах разных сти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лей.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Деепричастие как особая форма глагола: общее грамматическое значение, морфологические при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знаки, роль в предложении. Суффиксы дееприча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стий.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Образование деепричастий совершенного и несо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 xml:space="preserve">вершенного вида.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 </w:t>
      </w:r>
      <w:r w:rsidRPr="00BC3D78">
        <w:rPr>
          <w:rFonts w:ascii="Times New Roman" w:hAnsi="Times New Roman"/>
          <w:color w:val="000000"/>
          <w:sz w:val="24"/>
          <w:szCs w:val="24"/>
        </w:rPr>
        <w:t>с деепричастиями.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Деепричастный оборот и знаки препинания в предложениях с деепричастным оборотом.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Употребление деепричастий в текстах разных стилей.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Культура речи. </w:t>
      </w:r>
      <w:r w:rsidRPr="00BC3D78">
        <w:rPr>
          <w:rFonts w:ascii="Times New Roman" w:hAnsi="Times New Roman"/>
          <w:color w:val="000000"/>
          <w:sz w:val="24"/>
          <w:szCs w:val="24"/>
        </w:rPr>
        <w:t>Орфоэпические особенности причастий и деепричастий. Правильное построение предложении с причастными и деепричастными оборотами.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Текстообразующая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функция деепричастных обо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ротов.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Имя числительное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Имя числительное как часть речи: общее грам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матическое значение, морфологические признаки, роль в предложении.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Числительные простые, сложные и составные; их правописание.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Числительные количественные, порядковые, со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бирательные, дробные; их значение, особенности склонения и правописания.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Нормы употребления числительных в устной речи.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Правильное чтение (с учетом грамматических норм) текстов с именами числительными.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Культура речи. </w:t>
      </w:r>
      <w:r w:rsidRPr="00BC3D78">
        <w:rPr>
          <w:rFonts w:ascii="Times New Roman" w:hAnsi="Times New Roman"/>
          <w:color w:val="000000"/>
          <w:sz w:val="24"/>
          <w:szCs w:val="24"/>
        </w:rPr>
        <w:t>Правильное употребление в речи имен числительных (в частности, составных) в кос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венных падежах. Верное согласование собиратель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 xml:space="preserve">ных числительных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(оба, обе; двое, трое) </w:t>
      </w:r>
      <w:r w:rsidRPr="00BC3D78">
        <w:rPr>
          <w:rFonts w:ascii="Times New Roman" w:hAnsi="Times New Roman"/>
          <w:color w:val="000000"/>
          <w:sz w:val="24"/>
          <w:szCs w:val="24"/>
        </w:rPr>
        <w:t>с имена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ми существительными. Правильное произношение имен числительных.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Местоимение 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Местоимение как часть речи: особенности значе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ния, морфологических и синтаксических призна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ков.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Разряды местоимений: значение, изменение, роль в предложении.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lastRenderedPageBreak/>
        <w:t>Правописание неопределенных и отрицательных местоимений; раздельное написание предлогов с местоимениями.</w:t>
      </w:r>
    </w:p>
    <w:p w:rsidR="00BC3D78" w:rsidRPr="00BC3D78" w:rsidRDefault="00BC3D78" w:rsidP="00BC3D7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>Употребление местоимений для связи предложе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>ний в тексте.</w:t>
      </w:r>
    </w:p>
    <w:p w:rsidR="00BC3D78" w:rsidRPr="00BC3D78" w:rsidRDefault="00BC3D78" w:rsidP="00BC3D78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Культура речи. </w:t>
      </w:r>
      <w:r w:rsidRPr="00BC3D78">
        <w:rPr>
          <w:rFonts w:ascii="Times New Roman" w:hAnsi="Times New Roman"/>
          <w:color w:val="000000"/>
          <w:sz w:val="24"/>
          <w:szCs w:val="24"/>
        </w:rPr>
        <w:t>Правильное, не нарушающее смысловой точности употребление местоимений в тексте. Верное образование и произношение место</w:t>
      </w:r>
      <w:r w:rsidRPr="00BC3D78">
        <w:rPr>
          <w:rFonts w:ascii="Times New Roman" w:hAnsi="Times New Roman"/>
          <w:color w:val="000000"/>
          <w:sz w:val="24"/>
          <w:szCs w:val="24"/>
        </w:rPr>
        <w:softHyphen/>
        <w:t xml:space="preserve">имений: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их 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(не «ихний»), </w:t>
      </w:r>
      <w:r w:rsidRPr="00BC3D78">
        <w:rPr>
          <w:rFonts w:ascii="Times New Roman" w:hAnsi="Times New Roman"/>
          <w:i/>
          <w:iCs/>
          <w:color w:val="000000"/>
          <w:sz w:val="24"/>
          <w:szCs w:val="24"/>
        </w:rPr>
        <w:t xml:space="preserve">о нём </w:t>
      </w:r>
      <w:r w:rsidRPr="00BC3D78">
        <w:rPr>
          <w:rFonts w:ascii="Times New Roman" w:hAnsi="Times New Roman"/>
          <w:color w:val="000000"/>
          <w:sz w:val="24"/>
          <w:szCs w:val="24"/>
        </w:rPr>
        <w:t>(не «о ем») и т. д.</w:t>
      </w:r>
    </w:p>
    <w:p w:rsidR="00BC3D78" w:rsidRPr="00F36DC6" w:rsidRDefault="00BC3D78" w:rsidP="00BC3D78">
      <w:pPr>
        <w:spacing w:after="0" w:line="240" w:lineRule="auto"/>
        <w:rPr>
          <w:color w:val="000000"/>
          <w:sz w:val="24"/>
          <w:szCs w:val="24"/>
        </w:rPr>
      </w:pPr>
    </w:p>
    <w:p w:rsidR="00BC3D78" w:rsidRPr="00F36DC6" w:rsidRDefault="00BC3D78" w:rsidP="00BC3D78">
      <w:pPr>
        <w:spacing w:after="0" w:line="240" w:lineRule="auto"/>
        <w:rPr>
          <w:color w:val="FF0000"/>
          <w:sz w:val="24"/>
          <w:szCs w:val="24"/>
        </w:rPr>
      </w:pPr>
    </w:p>
    <w:p w:rsidR="00BC3D78" w:rsidRPr="00BC3D78" w:rsidRDefault="00BC3D78" w:rsidP="00BC3D78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C3D78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Пояснительная записка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 учебному предмету «Русский язык», 8 класс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-ФЗ «Об образовании в Российской </w:t>
      </w:r>
      <w:proofErr w:type="gramStart"/>
      <w:r w:rsidRPr="00BC3D78">
        <w:rPr>
          <w:rFonts w:ascii="Times New Roman" w:hAnsi="Times New Roman"/>
          <w:sz w:val="24"/>
          <w:szCs w:val="24"/>
        </w:rPr>
        <w:t>федерации»(</w:t>
      </w:r>
      <w:proofErr w:type="gramEnd"/>
      <w:r w:rsidRPr="00BC3D78">
        <w:rPr>
          <w:rFonts w:ascii="Times New Roman" w:hAnsi="Times New Roman"/>
          <w:sz w:val="24"/>
          <w:szCs w:val="24"/>
        </w:rPr>
        <w:t xml:space="preserve">от 29.12.2012 №273 –ФЗ), 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ФЗ от 01.12.2007 №309 (</w:t>
      </w:r>
      <w:proofErr w:type="spellStart"/>
      <w:proofErr w:type="gramStart"/>
      <w:r w:rsidRPr="00BC3D78">
        <w:rPr>
          <w:rFonts w:ascii="Times New Roman" w:hAnsi="Times New Roman"/>
          <w:sz w:val="24"/>
          <w:szCs w:val="24"/>
        </w:rPr>
        <w:t>ред.от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 234.07.2013</w:t>
      </w:r>
      <w:proofErr w:type="gramEnd"/>
      <w:r w:rsidRPr="00BC3D78">
        <w:rPr>
          <w:rFonts w:ascii="Times New Roman" w:hAnsi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 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C3D78">
        <w:rPr>
          <w:rFonts w:ascii="Times New Roman" w:hAnsi="Times New Roman"/>
          <w:color w:val="000000"/>
          <w:sz w:val="24"/>
          <w:szCs w:val="24"/>
        </w:rPr>
        <w:t xml:space="preserve">-Приказ </w:t>
      </w:r>
      <w:proofErr w:type="spellStart"/>
      <w:r w:rsidRPr="00BC3D78">
        <w:rPr>
          <w:rFonts w:ascii="Times New Roman" w:hAnsi="Times New Roman"/>
          <w:color w:val="000000"/>
          <w:sz w:val="24"/>
          <w:szCs w:val="24"/>
        </w:rPr>
        <w:t>минобразования</w:t>
      </w:r>
      <w:proofErr w:type="spellEnd"/>
      <w:r w:rsidRPr="00BC3D78">
        <w:rPr>
          <w:rFonts w:ascii="Times New Roman" w:hAnsi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C3D78">
        <w:rPr>
          <w:rFonts w:ascii="Times New Roman" w:hAnsi="Times New Roman"/>
          <w:color w:val="000000"/>
          <w:sz w:val="24"/>
          <w:szCs w:val="24"/>
        </w:rPr>
        <w:t>области»№</w:t>
      </w:r>
      <w:proofErr w:type="gramEnd"/>
      <w:r w:rsidRPr="00BC3D78">
        <w:rPr>
          <w:rFonts w:ascii="Times New Roman" w:hAnsi="Times New Roman"/>
          <w:color w:val="000000"/>
          <w:sz w:val="24"/>
          <w:szCs w:val="24"/>
        </w:rPr>
        <w:t>263 от 30.04.2014г.</w:t>
      </w:r>
    </w:p>
    <w:p w:rsidR="00BC3D78" w:rsidRPr="00BC3D78" w:rsidRDefault="00BC3D78" w:rsidP="00BC3D78">
      <w:pPr>
        <w:pStyle w:val="2"/>
        <w:widowControl w:val="0"/>
        <w:spacing w:before="0" w:line="240" w:lineRule="auto"/>
        <w:ind w:firstLine="397"/>
        <w:jc w:val="left"/>
      </w:pPr>
    </w:p>
    <w:p w:rsidR="00BC3D78" w:rsidRPr="00BC3D78" w:rsidRDefault="00BC3D78" w:rsidP="00BC3D78">
      <w:pPr>
        <w:pStyle w:val="2"/>
        <w:widowControl w:val="0"/>
        <w:spacing w:before="0" w:line="240" w:lineRule="auto"/>
        <w:ind w:firstLine="397"/>
        <w:jc w:val="left"/>
      </w:pPr>
      <w:r w:rsidRPr="00BC3D78">
        <w:t xml:space="preserve">Курс русского языка для основной школы направлен на достижение следующих </w:t>
      </w:r>
      <w:r w:rsidRPr="00BC3D78">
        <w:rPr>
          <w:b/>
          <w:bCs/>
        </w:rPr>
        <w:t>целей и задач</w:t>
      </w:r>
      <w:r w:rsidRPr="00BC3D78">
        <w:t xml:space="preserve">, обеспечивающих реализацию личностно-ориентированного, </w:t>
      </w:r>
      <w:proofErr w:type="spellStart"/>
      <w:r w:rsidRPr="00BC3D78">
        <w:t>когнитивно</w:t>
      </w:r>
      <w:proofErr w:type="spellEnd"/>
      <w:r w:rsidRPr="00BC3D78">
        <w:t xml:space="preserve">-коммуникативного, </w:t>
      </w:r>
      <w:proofErr w:type="spellStart"/>
      <w:r w:rsidRPr="00BC3D78">
        <w:t>деятельностного</w:t>
      </w:r>
      <w:proofErr w:type="spellEnd"/>
      <w:r w:rsidRPr="00BC3D78">
        <w:t xml:space="preserve"> подходов к обучению родному языку: </w:t>
      </w:r>
    </w:p>
    <w:p w:rsidR="00BC3D78" w:rsidRPr="00BC3D78" w:rsidRDefault="00BC3D78" w:rsidP="00BC3D78">
      <w:pPr>
        <w:pStyle w:val="2"/>
        <w:widowControl w:val="0"/>
        <w:numPr>
          <w:ilvl w:val="0"/>
          <w:numId w:val="1"/>
        </w:numPr>
        <w:spacing w:before="0" w:line="240" w:lineRule="auto"/>
        <w:ind w:left="0" w:firstLine="397"/>
        <w:jc w:val="left"/>
      </w:pPr>
      <w:r w:rsidRPr="00BC3D78">
        <w:rPr>
          <w:b/>
          <w:bCs/>
        </w:rPr>
        <w:t xml:space="preserve">воспитание </w:t>
      </w:r>
      <w:r w:rsidRPr="00BC3D78"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0" w:firstLine="397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>совершенствование</w:t>
      </w:r>
      <w:r w:rsidRPr="00BC3D78">
        <w:rPr>
          <w:rFonts w:ascii="Times New Roman" w:hAnsi="Times New Roman"/>
          <w:sz w:val="24"/>
          <w:szCs w:val="24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0" w:firstLine="397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 xml:space="preserve">освоение </w:t>
      </w:r>
      <w:r w:rsidRPr="00BC3D78">
        <w:rPr>
          <w:rFonts w:ascii="Times New Roman" w:hAnsi="Times New Roman"/>
          <w:sz w:val="24"/>
          <w:szCs w:val="24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0" w:firstLine="397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</w:rPr>
        <w:t xml:space="preserve">формирование </w:t>
      </w:r>
      <w:r w:rsidRPr="00BC3D78">
        <w:rPr>
          <w:rFonts w:ascii="Times New Roman" w:hAnsi="Times New Roman"/>
          <w:sz w:val="24"/>
          <w:szCs w:val="24"/>
        </w:rPr>
        <w:t>умений</w:t>
      </w:r>
      <w:r w:rsidRPr="00BC3D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3D78">
        <w:rPr>
          <w:rFonts w:ascii="Times New Roman" w:hAnsi="Times New Roman"/>
          <w:sz w:val="24"/>
          <w:szCs w:val="24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C3D78" w:rsidRPr="00BC3D78" w:rsidRDefault="00BC3D78" w:rsidP="00BC3D78">
      <w:pPr>
        <w:pStyle w:val="FR2"/>
        <w:jc w:val="left"/>
        <w:rPr>
          <w:b w:val="0"/>
          <w:bCs w:val="0"/>
          <w:sz w:val="24"/>
          <w:szCs w:val="24"/>
        </w:rPr>
      </w:pPr>
      <w:r w:rsidRPr="00BC3D78">
        <w:rPr>
          <w:b w:val="0"/>
          <w:bCs w:val="0"/>
          <w:sz w:val="24"/>
          <w:szCs w:val="24"/>
        </w:rPr>
        <w:t xml:space="preserve">      Данная рабочая программа по русскому языку для </w:t>
      </w:r>
      <w:proofErr w:type="gramStart"/>
      <w:r w:rsidRPr="00BC3D78">
        <w:rPr>
          <w:b w:val="0"/>
          <w:bCs w:val="0"/>
          <w:sz w:val="24"/>
          <w:szCs w:val="24"/>
        </w:rPr>
        <w:t>8  класса</w:t>
      </w:r>
      <w:proofErr w:type="gramEnd"/>
      <w:r w:rsidRPr="00BC3D78">
        <w:rPr>
          <w:b w:val="0"/>
          <w:bCs w:val="0"/>
          <w:sz w:val="24"/>
          <w:szCs w:val="24"/>
        </w:rPr>
        <w:t xml:space="preserve"> рассчитана </w:t>
      </w:r>
      <w:r w:rsidRPr="00BC3D78">
        <w:rPr>
          <w:b w:val="0"/>
          <w:bCs w:val="0"/>
          <w:sz w:val="24"/>
          <w:szCs w:val="24"/>
          <w:u w:val="single"/>
        </w:rPr>
        <w:t>на 102  часов (3 ч в неделю)</w:t>
      </w:r>
    </w:p>
    <w:p w:rsidR="00BC3D78" w:rsidRPr="00BC3D78" w:rsidRDefault="00BC3D78" w:rsidP="00BC3D78">
      <w:pPr>
        <w:widowControl w:val="0"/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Русский язык является курсом, который позволяет реализовать практически все содержательные линии обязательного минимума содержания образования: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lastRenderedPageBreak/>
        <w:t>культурно-историческую (человек-история, человек-культура);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социально-правовую (человек-общество, человек-человек);</w:t>
      </w:r>
    </w:p>
    <w:p w:rsidR="00BC3D78" w:rsidRPr="00BC3D78" w:rsidRDefault="00BC3D78" w:rsidP="00BC3D78">
      <w:pPr>
        <w:widowControl w:val="0"/>
        <w:numPr>
          <w:ilvl w:val="0"/>
          <w:numId w:val="1"/>
        </w:num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информационно-методологическую (человек-информация).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Учебно-тематическое планирование составлено таким образом, что после изучения отдельных тем по синтаксису и пунктуации идут уроки повторения орфографии и специальные уроки по развитию речи, а также не менее 15-20% учебного времени в гимназических классах отведено на формирование следующих знаний, умений им навыков.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формирование у учащихся творческого мышления и мышления гуманитарного типа;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воспроизводство традиций, норм и способов деятельности определенного культурного уклада или определенной научной школы;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подготовка учащихся для продолжения образования в вузах;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формирование навыков самообразования;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успеваемость по всем предметам, в том числе по русскому языку на «хорошо» и «отлично»;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умения доказательно обосновывать свою точку зрения в рамках данного предмета;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терпимое отношение к точкам зрения, отличным от своей, умение вербализировать общее и различное в своей и других точках зрения;</w:t>
      </w:r>
    </w:p>
    <w:p w:rsidR="00BC3D78" w:rsidRPr="00BC3D78" w:rsidRDefault="00BC3D78" w:rsidP="00BC3D78">
      <w:pPr>
        <w:widowControl w:val="0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демонстрировать определенные навыки решения творческих задач в рамках изучаемого предмета.</w:t>
      </w:r>
    </w:p>
    <w:p w:rsidR="00BC3D78" w:rsidRPr="00C61B00" w:rsidRDefault="00BC3D78" w:rsidP="00BC3D78">
      <w:pPr>
        <w:spacing w:after="0" w:line="240" w:lineRule="auto"/>
        <w:ind w:firstLine="709"/>
        <w:rPr>
          <w:b/>
          <w:bCs/>
          <w:sz w:val="24"/>
          <w:szCs w:val="24"/>
          <w:lang w:eastAsia="ru-RU"/>
        </w:rPr>
      </w:pPr>
    </w:p>
    <w:p w:rsidR="00BC3D78" w:rsidRPr="00BC3D78" w:rsidRDefault="00BC3D78" w:rsidP="00BC3D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C3D78">
        <w:rPr>
          <w:rFonts w:ascii="Times New Roman" w:hAnsi="Times New Roman"/>
          <w:b/>
          <w:bCs/>
          <w:sz w:val="28"/>
          <w:szCs w:val="28"/>
          <w:lang w:val="en-US" w:eastAsia="ru-RU"/>
        </w:rPr>
        <w:t>II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Общая характеристика учебного предмета.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color w:val="000000"/>
        </w:rPr>
      </w:pPr>
    </w:p>
    <w:p w:rsidR="00BC3D78" w:rsidRPr="00BC3D78" w:rsidRDefault="00BC3D78" w:rsidP="00BC3D78">
      <w:pPr>
        <w:spacing w:after="0" w:line="240" w:lineRule="auto"/>
        <w:ind w:firstLine="1134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 Обобщенный характер подачи изученного ранее материала придают ему необходимую новизну. В   программе усилена речевая направленность курса. Теория приближена к потребностям практики. Теоретическую основу составляют три группы понятий: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   1. признаки текста,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   2. стили речи.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   3. функционально-смысловые типы речи.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>Обучение связной речи следует параллельно с языковыми темами курса на протяжении всего учебного года. Речевая направленность курса усилена и в языковых разделах: ставится задача развития умений говорить на лингвистические темы, понимать лингвистический текст. Предусматривается работа над орфоэпической грамотностью речи.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В программе усилено </w:t>
      </w:r>
      <w:proofErr w:type="gramStart"/>
      <w:r w:rsidRPr="00BC3D78">
        <w:rPr>
          <w:rFonts w:ascii="Times New Roman" w:hAnsi="Times New Roman"/>
          <w:sz w:val="24"/>
          <w:szCs w:val="24"/>
          <w:lang w:eastAsia="ru-RU"/>
        </w:rPr>
        <w:t>внимание  воспитанию</w:t>
      </w:r>
      <w:proofErr w:type="gram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  чуткости к красоте и выразительности родного языка, гордости за него,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 в лучших образцах художественной литературы.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      Работа строится на двухступенчатой структуре: закрепительно-изучающий и основной, реализующий программный материал в логике его развития.</w:t>
      </w:r>
    </w:p>
    <w:p w:rsidR="00BC3D78" w:rsidRPr="00BC3D78" w:rsidRDefault="00BC3D78" w:rsidP="00BC3D78">
      <w:pPr>
        <w:widowControl w:val="0"/>
        <w:autoSpaceDE w:val="0"/>
        <w:autoSpaceDN w:val="0"/>
        <w:adjustRightInd w:val="0"/>
        <w:spacing w:after="0" w:line="240" w:lineRule="auto"/>
        <w:ind w:left="-180"/>
        <w:rPr>
          <w:rFonts w:ascii="Times New Roman" w:hAnsi="Times New Roman"/>
          <w:sz w:val="24"/>
          <w:szCs w:val="24"/>
          <w:lang w:eastAsia="ru-RU"/>
        </w:rPr>
      </w:pPr>
      <w:r w:rsidRPr="00BC3D78">
        <w:rPr>
          <w:rFonts w:ascii="Times New Roman" w:hAnsi="Times New Roman"/>
          <w:sz w:val="24"/>
          <w:szCs w:val="24"/>
          <w:lang w:eastAsia="ru-RU"/>
        </w:rPr>
        <w:t xml:space="preserve">  Обучение по программе </w:t>
      </w:r>
      <w:proofErr w:type="gramStart"/>
      <w:r w:rsidRPr="00BC3D78">
        <w:rPr>
          <w:rFonts w:ascii="Times New Roman" w:hAnsi="Times New Roman"/>
          <w:sz w:val="24"/>
          <w:szCs w:val="24"/>
          <w:lang w:eastAsia="ru-RU"/>
        </w:rPr>
        <w:t>предполагает :</w:t>
      </w:r>
      <w:proofErr w:type="gramEnd"/>
      <w:r w:rsidRPr="00BC3D78">
        <w:rPr>
          <w:rFonts w:ascii="Times New Roman" w:hAnsi="Times New Roman"/>
          <w:sz w:val="24"/>
          <w:szCs w:val="24"/>
          <w:lang w:eastAsia="ru-RU"/>
        </w:rPr>
        <w:t>- развивающее обучение, с использованием технологий личностно-ориентированного урока, когда каждый ученик имеет право на индивидуальный компонент при обучении;</w:t>
      </w:r>
    </w:p>
    <w:p w:rsidR="00BC3D78" w:rsidRDefault="00BC3D78" w:rsidP="00BC3D78">
      <w:pPr>
        <w:spacing w:after="0" w:line="240" w:lineRule="auto"/>
        <w:rPr>
          <w:color w:val="000000"/>
        </w:rPr>
      </w:pPr>
    </w:p>
    <w:p w:rsidR="00BC3D78" w:rsidRDefault="00BC3D78" w:rsidP="00BC3D78">
      <w:pPr>
        <w:spacing w:after="0" w:line="240" w:lineRule="auto"/>
        <w:rPr>
          <w:color w:val="000000"/>
        </w:rPr>
      </w:pPr>
    </w:p>
    <w:p w:rsidR="00BC3D78" w:rsidRPr="00BC3D78" w:rsidRDefault="00BC3D78" w:rsidP="00BC3D78">
      <w:pPr>
        <w:jc w:val="center"/>
        <w:rPr>
          <w:rFonts w:ascii="Times New Roman" w:hAnsi="Times New Roman"/>
          <w:b/>
          <w:bCs/>
          <w:sz w:val="28"/>
          <w:szCs w:val="28"/>
          <w:lang w:eastAsia="ja-JP"/>
        </w:rPr>
      </w:pPr>
      <w:r w:rsidRPr="00BC3D78">
        <w:rPr>
          <w:rFonts w:ascii="Times New Roman" w:hAnsi="Times New Roman"/>
          <w:b/>
          <w:bCs/>
          <w:sz w:val="28"/>
          <w:szCs w:val="28"/>
          <w:lang w:val="en-US" w:eastAsia="ja-JP"/>
        </w:rPr>
        <w:t>III</w:t>
      </w:r>
      <w:r w:rsidRPr="00BC3D78">
        <w:rPr>
          <w:rFonts w:ascii="Times New Roman" w:hAnsi="Times New Roman"/>
          <w:b/>
          <w:bCs/>
          <w:sz w:val="28"/>
          <w:szCs w:val="28"/>
          <w:lang w:eastAsia="ja-JP"/>
        </w:rPr>
        <w:t xml:space="preserve"> Место учебного предмета в учебном плане.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sz w:val="24"/>
          <w:szCs w:val="24"/>
          <w:lang w:eastAsia="ja-JP"/>
        </w:rPr>
      </w:pPr>
      <w:r w:rsidRPr="00BC3D78">
        <w:rPr>
          <w:rFonts w:ascii="Times New Roman" w:hAnsi="Times New Roman"/>
          <w:sz w:val="24"/>
          <w:szCs w:val="24"/>
          <w:lang w:eastAsia="ja-JP"/>
        </w:rPr>
        <w:t>Русский язык входит в инвариант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ную часть учебного плана. </w:t>
      </w:r>
      <w:r w:rsidRPr="00BC3D78">
        <w:rPr>
          <w:rFonts w:ascii="Times New Roman" w:hAnsi="Times New Roman"/>
          <w:sz w:val="24"/>
          <w:szCs w:val="24"/>
          <w:lang w:eastAsia="ru-RU"/>
        </w:rPr>
        <w:t xml:space="preserve">Федеральный базисный учебный образовательный план для   образовательных учреждений Российской Федерации предусматривает обязательное русского </w:t>
      </w:r>
      <w:proofErr w:type="gramStart"/>
      <w:r w:rsidRPr="00BC3D78">
        <w:rPr>
          <w:rFonts w:ascii="Times New Roman" w:hAnsi="Times New Roman"/>
          <w:sz w:val="24"/>
          <w:szCs w:val="24"/>
          <w:lang w:eastAsia="ru-RU"/>
        </w:rPr>
        <w:t>языка  на</w:t>
      </w:r>
      <w:proofErr w:type="gramEnd"/>
      <w:r w:rsidRPr="00BC3D78">
        <w:rPr>
          <w:rFonts w:ascii="Times New Roman" w:hAnsi="Times New Roman"/>
          <w:sz w:val="24"/>
          <w:szCs w:val="24"/>
          <w:lang w:eastAsia="ru-RU"/>
        </w:rPr>
        <w:t xml:space="preserve"> этапе основного общего образования в объёме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 в </w:t>
      </w:r>
    </w:p>
    <w:p w:rsidR="00BC3D78" w:rsidRPr="00BC3D78" w:rsidRDefault="00BC3D78" w:rsidP="00BC3D7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3D78">
        <w:rPr>
          <w:rFonts w:ascii="Times New Roman" w:hAnsi="Times New Roman"/>
          <w:sz w:val="24"/>
          <w:szCs w:val="24"/>
          <w:lang w:eastAsia="ja-JP"/>
        </w:rPr>
        <w:t>8  классе</w:t>
      </w:r>
      <w:proofErr w:type="gramEnd"/>
      <w:r w:rsidRPr="00BC3D78">
        <w:rPr>
          <w:rFonts w:ascii="Times New Roman" w:hAnsi="Times New Roman"/>
          <w:sz w:val="24"/>
          <w:szCs w:val="24"/>
          <w:lang w:eastAsia="ja-JP"/>
        </w:rPr>
        <w:t>: в год -102ч., в неделю – 3ч.</w:t>
      </w:r>
    </w:p>
    <w:p w:rsidR="00BC3D78" w:rsidRDefault="00BC3D78" w:rsidP="00BC3D78">
      <w:pPr>
        <w:spacing w:after="0" w:line="240" w:lineRule="auto"/>
        <w:jc w:val="center"/>
        <w:rPr>
          <w:b/>
          <w:bCs/>
          <w:sz w:val="40"/>
          <w:szCs w:val="40"/>
          <w:lang w:eastAsia="ru-RU"/>
        </w:rPr>
      </w:pPr>
    </w:p>
    <w:p w:rsidR="00BC3D78" w:rsidRPr="00BC3D78" w:rsidRDefault="00BC3D78" w:rsidP="00BC3D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 w:rsidRPr="00BC3D78">
        <w:rPr>
          <w:rFonts w:ascii="Times New Roman" w:hAnsi="Times New Roman"/>
          <w:b/>
          <w:bCs/>
          <w:sz w:val="28"/>
          <w:szCs w:val="28"/>
          <w:lang w:val="en-US" w:eastAsia="ru-RU"/>
        </w:rPr>
        <w:t>IV</w:t>
      </w:r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Содержание</w:t>
      </w:r>
      <w:proofErr w:type="gramEnd"/>
      <w:r w:rsidRPr="00BC3D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учебного курса.</w:t>
      </w:r>
    </w:p>
    <w:p w:rsidR="00BC3D78" w:rsidRDefault="00BC3D78" w:rsidP="00BC3D78">
      <w:pPr>
        <w:spacing w:after="0" w:line="240" w:lineRule="auto"/>
        <w:jc w:val="center"/>
        <w:rPr>
          <w:b/>
          <w:bCs/>
          <w:sz w:val="40"/>
          <w:szCs w:val="40"/>
          <w:lang w:eastAsia="ru-RU"/>
        </w:rPr>
      </w:pP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Функции русског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 языка в современном мире 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Повторение пройденн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ого в 5 - 7 классах 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Синтаксис. Пунктуация. Культура речи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Словосочетание </w:t>
      </w:r>
    </w:p>
    <w:p w:rsidR="00BC3D78" w:rsidRPr="00487A25" w:rsidRDefault="00BC3D78" w:rsidP="00BC3D7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Повторение пройденного о словосочетании в </w:t>
      </w:r>
      <w:proofErr w:type="gram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V  классе</w:t>
      </w:r>
      <w:proofErr w:type="gram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BC3D78" w:rsidRPr="00487A25" w:rsidRDefault="00BC3D78" w:rsidP="00BC3D7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Простое предложение </w:t>
      </w:r>
    </w:p>
    <w:p w:rsidR="00BC3D78" w:rsidRPr="00487A25" w:rsidRDefault="00BC3D78" w:rsidP="00BC3D78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Повторение пройденного о предложении. Грамматическая (предикативная) основа предложения.</w:t>
      </w:r>
    </w:p>
    <w:p w:rsidR="00BC3D78" w:rsidRPr="00487A25" w:rsidRDefault="00BC3D78" w:rsidP="00BC3D78">
      <w:pPr>
        <w:spacing w:after="0" w:line="240" w:lineRule="auto"/>
        <w:ind w:left="1080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BC3D78" w:rsidRPr="00487A25" w:rsidRDefault="00BC3D78" w:rsidP="00BC3D78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Умение выделять с помощью логического ударения и порядка слов наиболее важное слово </w:t>
      </w:r>
      <w:proofErr w:type="gram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в  предложении</w:t>
      </w:r>
      <w:proofErr w:type="gram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, выразительно читать предложения.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Простые двусоставные предложения</w:t>
      </w:r>
    </w:p>
    <w:p w:rsidR="00BC3D78" w:rsidRPr="00487A25" w:rsidRDefault="00BC3D78" w:rsidP="00BC3D78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лавные члены предложения</w:t>
      </w:r>
    </w:p>
    <w:p w:rsidR="00BC3D78" w:rsidRPr="00487A25" w:rsidRDefault="00BC3D78" w:rsidP="00BC3D7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Синтаксические синонимы главных членов предложения, их </w:t>
      </w:r>
      <w:proofErr w:type="spell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роль.</w:t>
      </w:r>
    </w:p>
    <w:p w:rsidR="00BC3D78" w:rsidRPr="00487A25" w:rsidRDefault="00BC3D78" w:rsidP="00BC3D78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Умение пользоваться в речи синонимическими вариантами выражения подлежащего и сказуемого.</w:t>
      </w:r>
    </w:p>
    <w:p w:rsidR="00BC3D78" w:rsidRPr="00487A25" w:rsidRDefault="00BC3D78" w:rsidP="00BC3D78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Публицистическое сочинение о памятнике культуры (истории) своей местности.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Второстеп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енные члены предложения </w:t>
      </w:r>
    </w:p>
    <w:p w:rsidR="00BC3D78" w:rsidRPr="00487A25" w:rsidRDefault="00BC3D78" w:rsidP="00BC3D78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Сравнительный оборот; знаки препинания при нем.</w:t>
      </w:r>
    </w:p>
    <w:p w:rsidR="00BC3D78" w:rsidRPr="00487A25" w:rsidRDefault="00BC3D78" w:rsidP="00BC3D78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 Умение использовать в речи согласованные и несогласованные определения как синонимы.</w:t>
      </w:r>
    </w:p>
    <w:p w:rsidR="00BC3D78" w:rsidRPr="00487A25" w:rsidRDefault="00BC3D78" w:rsidP="00BC3D78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 Ораторская речь, ее особенности. Публичное выступление об истории своего края.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Простые 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носоставные предложения 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Синонимия односоставных и двусоставных предложений, их </w:t>
      </w:r>
      <w:proofErr w:type="spell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роль.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II. Умение пользоваться двусоставными и односоставными предложениями как синтаксическими синонимами.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Умение пользоваться в описании назывными предложениями для обозначения времени и места.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III. Рассказ на свободную тему.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Р.К.: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 Специфика использования страдательных оборотов в односоставных предложениях.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Неполные предложения 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Понятие о неполных предложениях.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Неполные предложения в диалоге и в сложном предложении.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Одно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родные члены предложения 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I. 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Вариативность постановки знаков препинания.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II. Умение интонационно правильно произносить предложения с обобщающими словами при однородных членах.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III. Рассуждение на основе литературного произведения (в том числе дискуссионного характера).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Обращение, вв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одные слова и междометия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I. Повторение изученного материала об обращении.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proofErr w:type="spell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роль обращений, вводных слов и междометий.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III. Публичное выступление на общественно значимую тему.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Обособ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ленные члены предложения 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Синтаксические синонимы обособленных членов предложения, их </w:t>
      </w:r>
      <w:proofErr w:type="spell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роль.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III. Характеристика человека как вид текста; строение данного текста, его языковые особенности.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Прямая и косвенная речь 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I. Повторение изученного материала о прямой речи и диалоге. Способы передачи чужой речи.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Синтаксические синонимы предложений с прямой речью, их </w:t>
      </w:r>
      <w:proofErr w:type="spellStart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роль.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II. Умение выделять в произношении слова автора. Умение заменять прямую речь косвенной. </w:t>
      </w:r>
      <w:r w:rsidRPr="00487A25">
        <w:rPr>
          <w:rFonts w:ascii="Times New Roman" w:hAnsi="Times New Roman"/>
          <w:color w:val="000000"/>
          <w:sz w:val="24"/>
          <w:szCs w:val="24"/>
          <w:lang w:eastAsia="ru-RU"/>
        </w:rPr>
        <w:br/>
        <w:t>III. Сравнительная характеристика двух знакомых лиц; особенности строения данного текста.</w:t>
      </w:r>
    </w:p>
    <w:p w:rsidR="00BC3D78" w:rsidRPr="00487A25" w:rsidRDefault="00BC3D78" w:rsidP="00BC3D78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 w:rsidRPr="00487A2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Повторение и систематизац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ия пройденного в 8 классе </w:t>
      </w:r>
    </w:p>
    <w:p w:rsidR="00BC3D78" w:rsidRDefault="00BC3D78" w:rsidP="00BC3D78">
      <w:pPr>
        <w:spacing w:after="0" w:line="240" w:lineRule="auto"/>
        <w:jc w:val="center"/>
        <w:rPr>
          <w:b/>
          <w:bCs/>
          <w:sz w:val="40"/>
          <w:szCs w:val="40"/>
          <w:lang w:eastAsia="ru-RU"/>
        </w:rPr>
      </w:pPr>
    </w:p>
    <w:p w:rsidR="00BC3D78" w:rsidRPr="00BC3D78" w:rsidRDefault="00BC3D78" w:rsidP="00BC3D78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BC3D78" w:rsidRPr="00BC3D78" w:rsidRDefault="00BC3D78" w:rsidP="00BC3D78">
      <w:pPr>
        <w:rPr>
          <w:rFonts w:ascii="Times New Roman" w:hAnsi="Times New Roman"/>
          <w:b/>
          <w:bCs/>
          <w:sz w:val="28"/>
          <w:szCs w:val="28"/>
        </w:rPr>
      </w:pPr>
      <w:r w:rsidRPr="00BC3D7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C3D78">
        <w:rPr>
          <w:rFonts w:ascii="Times New Roman" w:hAnsi="Times New Roman"/>
          <w:b/>
          <w:bCs/>
          <w:sz w:val="28"/>
          <w:szCs w:val="28"/>
        </w:rPr>
        <w:t xml:space="preserve"> Пояснительная записка</w:t>
      </w:r>
      <w:r>
        <w:rPr>
          <w:rFonts w:ascii="Times New Roman" w:hAnsi="Times New Roman"/>
          <w:b/>
          <w:bCs/>
          <w:sz w:val="28"/>
          <w:szCs w:val="28"/>
        </w:rPr>
        <w:t xml:space="preserve"> к учебному предмету «Русский язык», 9 класс.</w:t>
      </w:r>
    </w:p>
    <w:p w:rsidR="00BC3D78" w:rsidRPr="00BC3D78" w:rsidRDefault="00BC3D78" w:rsidP="00BC3D78">
      <w:pPr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BC3D78" w:rsidRPr="00BC3D78" w:rsidRDefault="00BC3D78" w:rsidP="00BC3D78">
      <w:pPr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 xml:space="preserve">-ФЗ «Об образовании в Российской </w:t>
      </w:r>
      <w:proofErr w:type="gramStart"/>
      <w:r w:rsidRPr="00BC3D78">
        <w:rPr>
          <w:rFonts w:ascii="Times New Roman" w:hAnsi="Times New Roman"/>
          <w:sz w:val="24"/>
          <w:szCs w:val="24"/>
        </w:rPr>
        <w:t>федерации»(</w:t>
      </w:r>
      <w:proofErr w:type="gramEnd"/>
      <w:r w:rsidRPr="00BC3D78">
        <w:rPr>
          <w:rFonts w:ascii="Times New Roman" w:hAnsi="Times New Roman"/>
          <w:sz w:val="24"/>
          <w:szCs w:val="24"/>
        </w:rPr>
        <w:t xml:space="preserve">от 29.12.2012 №273 –ФЗ), </w:t>
      </w:r>
    </w:p>
    <w:p w:rsidR="00BC3D78" w:rsidRPr="00BC3D78" w:rsidRDefault="00BC3D78" w:rsidP="00BC3D78">
      <w:pPr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- ФЗ от 01.12.2007 №309 (</w:t>
      </w:r>
      <w:proofErr w:type="spellStart"/>
      <w:proofErr w:type="gramStart"/>
      <w:r w:rsidRPr="00BC3D78">
        <w:rPr>
          <w:rFonts w:ascii="Times New Roman" w:hAnsi="Times New Roman"/>
          <w:sz w:val="24"/>
          <w:szCs w:val="24"/>
        </w:rPr>
        <w:t>ред.от</w:t>
      </w:r>
      <w:proofErr w:type="spellEnd"/>
      <w:r w:rsidRPr="00BC3D78">
        <w:rPr>
          <w:rFonts w:ascii="Times New Roman" w:hAnsi="Times New Roman"/>
          <w:sz w:val="24"/>
          <w:szCs w:val="24"/>
        </w:rPr>
        <w:t xml:space="preserve">  234.07.2013</w:t>
      </w:r>
      <w:proofErr w:type="gramEnd"/>
      <w:r w:rsidRPr="00BC3D78">
        <w:rPr>
          <w:rFonts w:ascii="Times New Roman" w:hAnsi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BC3D78" w:rsidRPr="00BC3D78" w:rsidRDefault="00BC3D78" w:rsidP="00BC3D7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BC3D78" w:rsidRPr="00BC3D78" w:rsidRDefault="00BC3D78" w:rsidP="00BC3D7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- Примерная основная образовательная программа основного общего образования, рекомендованная Координационным советом при Департаменте общего образования </w:t>
      </w:r>
      <w:proofErr w:type="spellStart"/>
      <w:r w:rsidRPr="00BC3D7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 России по вопросам организации введения ФГОС, 2011 </w:t>
      </w:r>
      <w:proofErr w:type="gramStart"/>
      <w:r w:rsidRPr="00BC3D78">
        <w:rPr>
          <w:rFonts w:ascii="Times New Roman" w:hAnsi="Times New Roman" w:cs="Times New Roman"/>
          <w:color w:val="000000"/>
          <w:sz w:val="24"/>
          <w:szCs w:val="24"/>
        </w:rPr>
        <w:t>год)(</w:t>
      </w:r>
      <w:proofErr w:type="gramEnd"/>
      <w:r w:rsidRPr="00BC3D78">
        <w:rPr>
          <w:rFonts w:ascii="Times New Roman" w:hAnsi="Times New Roman" w:cs="Times New Roman"/>
          <w:color w:val="000000"/>
          <w:sz w:val="24"/>
          <w:szCs w:val="24"/>
        </w:rPr>
        <w:t>5 класс)</w:t>
      </w:r>
    </w:p>
    <w:p w:rsidR="00BC3D78" w:rsidRPr="00BC3D78" w:rsidRDefault="00BC3D78" w:rsidP="00BC3D7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BC3D7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C3D78" w:rsidRPr="00BC3D78" w:rsidRDefault="00BC3D78" w:rsidP="00BC3D7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BC3D78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BC3D78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BC3D78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BC3D78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BC3D78" w:rsidRPr="00BC3D78" w:rsidRDefault="00BC3D78" w:rsidP="00BC3D78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    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Метапредметные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образовательные функции родного языка определяют универсальный, обобщающий характер воздействия предмета «Русский язык» на формирование личности ребенка в процессе его обучения в школе. Русский язык является основой развития мышления, воображения, интеллектуальных и творческих способностей учащихся; основой самореализации личности, развития способности к 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lastRenderedPageBreak/>
        <w:t>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</w:r>
      <w:r w:rsidRPr="00BC3D78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Целями изучения русского языка в основной школе являются: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>• 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BC3D78" w:rsidRPr="00BC3D78" w:rsidRDefault="00BC3D78" w:rsidP="00BC3D78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• 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общеучебными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самокоррекцию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 </w:t>
      </w:r>
    </w:p>
    <w:p w:rsidR="00BC3D78" w:rsidRPr="00BC3D78" w:rsidRDefault="00BC3D78" w:rsidP="00BC3D78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• 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</w:r>
    </w:p>
    <w:p w:rsidR="00BC3D78" w:rsidRPr="00BC3D78" w:rsidRDefault="00BC3D78" w:rsidP="00BC3D78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C3D78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BC3D78">
        <w:rPr>
          <w:rFonts w:ascii="Times New Roman" w:hAnsi="Times New Roman"/>
          <w:b/>
          <w:bCs/>
          <w:sz w:val="24"/>
          <w:szCs w:val="24"/>
        </w:rPr>
        <w:t xml:space="preserve"> Общая характеристика учебного предмета</w:t>
      </w:r>
    </w:p>
    <w:p w:rsidR="00BC3D78" w:rsidRPr="00BC3D78" w:rsidRDefault="00BC3D78" w:rsidP="00BC3D78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         Содержание курса русского языка в основной школе обусловлено общей нацеленностью образовательного процесса на достижение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метапредметных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и предметных целей обучения, что возможно на основе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компетентностного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культуроведческой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компетенций.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  Коммуникативная компетенция предполагает овладение видами речевой 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lastRenderedPageBreak/>
        <w:t>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Культуроведческая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В примерной программе реализован коммуникативно-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деятельностный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подход, предполагающий предъявление материала не только в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знаниевой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, но и в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деятельностной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форме. Каждый раздел курса представлен в виде двух блоков. 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Дается перечень лингвистических понятий, обозначающих языковые и речевые явления и особенности их функционирования. Во втором перечисляются основные виды учебной деятельности, которые отрабатываются в процессе изучения данных понятий.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Усиление коммуникативно-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деятельностной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направленности курса русского языка, нацеленность его на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метапредметные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Основными индикаторами функциональной грамотности, имеющей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метапредметный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статус, являются: 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 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 регулятивные универсальные учебные действия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самокоррекцию</w:t>
      </w:r>
      <w:proofErr w:type="spell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и др.). Основные компоненты функциональной грамотности базируются на видах речевой 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lastRenderedPageBreak/>
        <w:t>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  <w:r w:rsidRPr="00BC3D78">
        <w:rPr>
          <w:rFonts w:ascii="Times New Roman" w:eastAsia="MS Mincho" w:hAnsi="Times New Roman"/>
          <w:sz w:val="24"/>
          <w:szCs w:val="24"/>
          <w:lang w:eastAsia="ja-JP"/>
        </w:rPr>
        <w:br/>
        <w:t xml:space="preserve">         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</w:t>
      </w:r>
      <w:proofErr w:type="gramStart"/>
      <w:r w:rsidRPr="00BC3D78">
        <w:rPr>
          <w:rFonts w:ascii="Times New Roman" w:eastAsia="MS Mincho" w:hAnsi="Times New Roman"/>
          <w:sz w:val="24"/>
          <w:szCs w:val="24"/>
          <w:lang w:eastAsia="ja-JP"/>
        </w:rPr>
        <w:t>нормами литературного языка</w:t>
      </w:r>
      <w:proofErr w:type="gramEnd"/>
      <w:r w:rsidRPr="00BC3D78">
        <w:rPr>
          <w:rFonts w:ascii="Times New Roman" w:eastAsia="MS Mincho" w:hAnsi="Times New Roman"/>
          <w:sz w:val="24"/>
          <w:szCs w:val="24"/>
          <w:lang w:eastAsia="ja-JP"/>
        </w:rPr>
        <w:t xml:space="preserve"> и этическими нормами общения. Таким образом, обучение русскому (родному) языку в основной школе должно обеспечить общекультурный уровень человека, 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 </w:t>
      </w:r>
    </w:p>
    <w:p w:rsidR="00BC3D78" w:rsidRPr="00BC3D78" w:rsidRDefault="00BC3D78" w:rsidP="00BC3D78">
      <w:pPr>
        <w:jc w:val="center"/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BC3D78">
        <w:rPr>
          <w:rFonts w:ascii="Times New Roman" w:hAnsi="Times New Roman"/>
          <w:b/>
          <w:bCs/>
          <w:sz w:val="24"/>
          <w:szCs w:val="24"/>
          <w:lang w:val="en-US" w:eastAsia="ja-JP"/>
        </w:rPr>
        <w:t>III</w:t>
      </w:r>
      <w:r w:rsidRPr="00BC3D78">
        <w:rPr>
          <w:rFonts w:ascii="Times New Roman" w:hAnsi="Times New Roman"/>
          <w:b/>
          <w:bCs/>
          <w:sz w:val="24"/>
          <w:szCs w:val="24"/>
          <w:lang w:eastAsia="ja-JP"/>
        </w:rPr>
        <w:t xml:space="preserve"> Место учебного предмета в учебном плане</w:t>
      </w:r>
      <w:r w:rsidRPr="00BC3D78">
        <w:rPr>
          <w:rFonts w:ascii="Times New Roman" w:hAnsi="Times New Roman"/>
          <w:b/>
          <w:bCs/>
          <w:sz w:val="24"/>
          <w:szCs w:val="24"/>
        </w:rPr>
        <w:t>.</w:t>
      </w:r>
    </w:p>
    <w:p w:rsidR="00BC3D78" w:rsidRPr="00BC3D78" w:rsidRDefault="00BC3D78" w:rsidP="00BC3D78">
      <w:pPr>
        <w:rPr>
          <w:rFonts w:ascii="Times New Roman" w:hAnsi="Times New Roman"/>
          <w:sz w:val="24"/>
          <w:szCs w:val="24"/>
          <w:lang w:eastAsia="ja-JP"/>
        </w:rPr>
      </w:pPr>
      <w:r w:rsidRPr="00BC3D78">
        <w:rPr>
          <w:rFonts w:ascii="Times New Roman" w:hAnsi="Times New Roman"/>
          <w:sz w:val="24"/>
          <w:szCs w:val="24"/>
          <w:lang w:eastAsia="ja-JP"/>
        </w:rPr>
        <w:t xml:space="preserve">     Русский язык входит в </w:t>
      </w:r>
      <w:proofErr w:type="spellStart"/>
      <w:r w:rsidRPr="00BC3D78">
        <w:rPr>
          <w:rFonts w:ascii="Times New Roman" w:hAnsi="Times New Roman"/>
          <w:sz w:val="24"/>
          <w:szCs w:val="24"/>
          <w:lang w:eastAsia="ja-JP"/>
        </w:rPr>
        <w:t>инвариативную</w:t>
      </w:r>
      <w:proofErr w:type="spellEnd"/>
      <w:r w:rsidRPr="00BC3D78">
        <w:rPr>
          <w:rFonts w:ascii="Times New Roman" w:hAnsi="Times New Roman"/>
          <w:sz w:val="24"/>
          <w:szCs w:val="24"/>
          <w:lang w:eastAsia="ja-JP"/>
        </w:rPr>
        <w:t xml:space="preserve"> часть учебного плана. </w:t>
      </w:r>
      <w:r w:rsidRPr="00BC3D78">
        <w:rPr>
          <w:rFonts w:ascii="Times New Roman" w:hAnsi="Times New Roman"/>
          <w:sz w:val="24"/>
          <w:szCs w:val="24"/>
        </w:rPr>
        <w:t xml:space="preserve">Федеральный базисный учебный образовательный план для   образовательных учреждений Российской Федерации предусматривает обязательное русского </w:t>
      </w:r>
      <w:proofErr w:type="gramStart"/>
      <w:r w:rsidRPr="00BC3D78">
        <w:rPr>
          <w:rFonts w:ascii="Times New Roman" w:hAnsi="Times New Roman"/>
          <w:sz w:val="24"/>
          <w:szCs w:val="24"/>
        </w:rPr>
        <w:t>языка  на</w:t>
      </w:r>
      <w:proofErr w:type="gramEnd"/>
      <w:r w:rsidRPr="00BC3D78">
        <w:rPr>
          <w:rFonts w:ascii="Times New Roman" w:hAnsi="Times New Roman"/>
          <w:sz w:val="24"/>
          <w:szCs w:val="24"/>
        </w:rPr>
        <w:t xml:space="preserve"> этапе основного общего образования в объёме: в 9 классе </w:t>
      </w:r>
      <w:r w:rsidRPr="00BC3D78">
        <w:rPr>
          <w:rFonts w:ascii="Times New Roman" w:hAnsi="Times New Roman"/>
          <w:sz w:val="24"/>
          <w:szCs w:val="24"/>
          <w:lang w:eastAsia="ja-JP"/>
        </w:rPr>
        <w:t xml:space="preserve">в год -68ч., в неделю – 2ч. </w:t>
      </w:r>
    </w:p>
    <w:p w:rsidR="00BC3D78" w:rsidRPr="00BC3D78" w:rsidRDefault="00BC3D78" w:rsidP="00BC3D78">
      <w:pPr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C3D78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BC3D78">
        <w:rPr>
          <w:rFonts w:ascii="Times New Roman" w:hAnsi="Times New Roman"/>
          <w:b/>
          <w:bCs/>
          <w:sz w:val="24"/>
          <w:szCs w:val="24"/>
        </w:rPr>
        <w:t xml:space="preserve">  Содержание</w:t>
      </w:r>
      <w:proofErr w:type="gramEnd"/>
      <w:r w:rsidRPr="00BC3D78">
        <w:rPr>
          <w:rFonts w:ascii="Times New Roman" w:hAnsi="Times New Roman"/>
          <w:b/>
          <w:bCs/>
          <w:sz w:val="24"/>
          <w:szCs w:val="24"/>
        </w:rPr>
        <w:t xml:space="preserve"> учебного курса.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 языке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C3D78" w:rsidRPr="00BC3D78" w:rsidRDefault="00BC3D78" w:rsidP="00BC3D78">
      <w:pPr>
        <w:jc w:val="both"/>
        <w:rPr>
          <w:rFonts w:ascii="Times New Roman" w:hAnsi="Times New Roman"/>
          <w:sz w:val="24"/>
          <w:szCs w:val="24"/>
        </w:rPr>
      </w:pPr>
      <w:r w:rsidRPr="00BC3D78">
        <w:rPr>
          <w:rFonts w:ascii="Times New Roman" w:hAnsi="Times New Roman"/>
          <w:sz w:val="24"/>
          <w:szCs w:val="24"/>
        </w:rPr>
        <w:t>Русский язык – национальный язык русского народа.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Обобщение изученного в 5-8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классах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единицы языка и их особенности (звуки, морфемы, слова, словосочетания, предложения).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Синтаксис сложного предложения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Сложное предложение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Сложное предложение и его признаки. Сложные предложения с союзами и без союзов. Классификация сложных предложений: сложносочиненные,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сложноподчиненные, бессоюзные.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Сложносочиненное предложение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Строение сложносочиненного предложения и средства связи в нем: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интонация и сочинительные союзы (соединительные, разделительные и противительные). Смысловые отношения между частями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сложносочиненного предложения.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Запятая между частями сложносочиненного предложения.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Сложноподчиненное предложение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Строение сложноподчиненного предложения: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главное и придаточное предложение в его составе; средства связи в сложноподчиненном предложении.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виды придаточных предложений: определительные, изъяснительные, обстоятельственные (места, времени, образа действия и степени, цели, условия, причины, уступительные, сравнительные, следствия). Место придаточного предложения по отношению к главному.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Предложения с несколькими придаточными. Знаки препинания между главным и придаточным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предложениями.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Бессоюзное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сложное предложение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Смысловые отношения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между простыми предложениями в составе бессоюзного сложного предложения. Интонация бессоюзного сложного предложения. Знаки препинания в бессоюзном сложном предложении.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Сложное предложение с разными видами связи</w:t>
      </w:r>
      <w:r w:rsidRPr="00BC3D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Сложное предложение с различными видами союзной и бессоюзной связи. Знаки препинания в нем.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Речь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Систематизация и обобщение сведений о тексте, теме и основной мысли связного высказывания, средствах связи предложений в тексте, о стилях и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типах речи.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строения устного и письменного публицистического высказывания (задача речи, типы речи, характерные языковые и речевые средства).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Композиционные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формы: высказывание типа газетной статьи с рассуждением; рецензия.</w:t>
      </w:r>
    </w:p>
    <w:p w:rsidR="00BC3D78" w:rsidRPr="00BC3D78" w:rsidRDefault="00BC3D78" w:rsidP="00BC3D7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Деловые</w:t>
      </w:r>
      <w:r w:rsidRPr="00BC3D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3D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бумаги: заявление (стандартная форма, языковые средства, характерные для этого вида деловых бумаг), доверенность.</w:t>
      </w:r>
    </w:p>
    <w:p w:rsidR="00E3017A" w:rsidRDefault="00E3017A" w:rsidP="00E3017A">
      <w:pPr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3017A" w:rsidRPr="00E3017A" w:rsidRDefault="00E3017A" w:rsidP="00E3017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017A">
        <w:rPr>
          <w:rFonts w:ascii="Times New Roman" w:hAnsi="Times New Roman"/>
          <w:b/>
          <w:bCs/>
          <w:sz w:val="28"/>
          <w:szCs w:val="28"/>
        </w:rPr>
        <w:t>1. ПОЯСНИТЕЛЬНАЯ ЗАПИСКА</w:t>
      </w:r>
      <w:r w:rsidRPr="00E3017A">
        <w:rPr>
          <w:rFonts w:ascii="Times New Roman" w:hAnsi="Times New Roman"/>
          <w:b/>
          <w:bCs/>
          <w:sz w:val="28"/>
          <w:szCs w:val="28"/>
        </w:rPr>
        <w:t xml:space="preserve"> учебного предмета «Русский язык», 11 класс.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Нормативные акты и </w:t>
      </w:r>
      <w:proofErr w:type="spellStart"/>
      <w:r w:rsidRPr="00E3017A">
        <w:rPr>
          <w:rFonts w:ascii="Times New Roman" w:hAnsi="Times New Roman"/>
          <w:sz w:val="24"/>
          <w:szCs w:val="24"/>
        </w:rPr>
        <w:t>учебно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– методические документы, на основании которых разработана программа: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>- ФЗ «Об образовании в Российской федерации» (от 29.12.2012 №273 - ФЗ),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- ФЗ от 01.12.2007 №309 (ред. от 234.07.2013) о внесение изменений в отдельные законодательные акты Российской Федерации в части изменения и структуры </w:t>
      </w:r>
      <w:proofErr w:type="gramStart"/>
      <w:r w:rsidRPr="00E3017A">
        <w:rPr>
          <w:rFonts w:ascii="Times New Roman" w:hAnsi="Times New Roman"/>
          <w:sz w:val="24"/>
          <w:szCs w:val="24"/>
        </w:rPr>
        <w:t>Государственного  образовательного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стандарта», областной закон от 14.11.2013№26-ЗС «Об образовании в Ростовской области»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lastRenderedPageBreak/>
        <w:t xml:space="preserve">- Государственная программа Российской Федерации «Развитие образования» на 2013-2020 годы (принята 11 октября 2012 года на заседании Правительства Российской Федерации); 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- Приказ </w:t>
      </w:r>
      <w:proofErr w:type="spellStart"/>
      <w:r w:rsidRPr="00E3017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образования, основного общего, среднего общего </w:t>
      </w:r>
      <w:proofErr w:type="gramStart"/>
      <w:r w:rsidRPr="00E3017A">
        <w:rPr>
          <w:rFonts w:ascii="Times New Roman" w:hAnsi="Times New Roman"/>
          <w:sz w:val="24"/>
          <w:szCs w:val="24"/>
        </w:rPr>
        <w:t>образования »</w:t>
      </w:r>
      <w:proofErr w:type="gramEnd"/>
      <w:r w:rsidRPr="00E3017A">
        <w:rPr>
          <w:rFonts w:ascii="Times New Roman" w:hAnsi="Times New Roman"/>
          <w:sz w:val="24"/>
          <w:szCs w:val="24"/>
        </w:rPr>
        <w:t>;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- Приказ </w:t>
      </w:r>
      <w:proofErr w:type="spellStart"/>
      <w:r w:rsidRPr="00E3017A">
        <w:rPr>
          <w:rFonts w:ascii="Times New Roman" w:hAnsi="Times New Roman"/>
          <w:sz w:val="24"/>
          <w:szCs w:val="24"/>
        </w:rPr>
        <w:t>минобразования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Ростовской области «Об утверждении Примерного учебного плана для образовательных </w:t>
      </w:r>
      <w:proofErr w:type="gramStart"/>
      <w:r w:rsidRPr="00E3017A">
        <w:rPr>
          <w:rFonts w:ascii="Times New Roman" w:hAnsi="Times New Roman"/>
          <w:sz w:val="24"/>
          <w:szCs w:val="24"/>
        </w:rPr>
        <w:t>учреждений  Ростовской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области » №263 от 30.04.2014 г.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kern w:val="28"/>
          <w:sz w:val="24"/>
          <w:szCs w:val="24"/>
        </w:rPr>
        <w:t>Основные цели и задачи изучения русского языка</w:t>
      </w:r>
    </w:p>
    <w:p w:rsidR="00E3017A" w:rsidRPr="00E3017A" w:rsidRDefault="00E3017A" w:rsidP="00E3017A">
      <w:pPr>
        <w:spacing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Курс русского языка в </w:t>
      </w:r>
      <w:r w:rsidRPr="00E3017A">
        <w:rPr>
          <w:rFonts w:ascii="Times New Roman" w:hAnsi="Times New Roman"/>
          <w:sz w:val="24"/>
          <w:szCs w:val="24"/>
          <w:lang w:val="en-US"/>
        </w:rPr>
        <w:t>X</w:t>
      </w:r>
      <w:r w:rsidRPr="00E3017A">
        <w:rPr>
          <w:rFonts w:ascii="Times New Roman" w:hAnsi="Times New Roman"/>
          <w:sz w:val="24"/>
          <w:szCs w:val="24"/>
        </w:rPr>
        <w:t>-</w:t>
      </w:r>
      <w:r w:rsidRPr="00E3017A">
        <w:rPr>
          <w:rFonts w:ascii="Times New Roman" w:hAnsi="Times New Roman"/>
          <w:sz w:val="24"/>
          <w:szCs w:val="24"/>
          <w:lang w:val="en-US"/>
        </w:rPr>
        <w:t>XI</w:t>
      </w:r>
      <w:r w:rsidRPr="00E3017A">
        <w:rPr>
          <w:rFonts w:ascii="Times New Roman" w:hAnsi="Times New Roman"/>
          <w:sz w:val="24"/>
          <w:szCs w:val="24"/>
        </w:rPr>
        <w:t xml:space="preserve"> классах направлен на достижение следующих </w:t>
      </w:r>
      <w:r w:rsidRPr="00E3017A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E3017A" w:rsidRPr="00E3017A" w:rsidRDefault="00E3017A" w:rsidP="00E3017A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E3017A">
        <w:rPr>
          <w:rFonts w:ascii="Times New Roman" w:hAnsi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E3017A" w:rsidRPr="00E3017A" w:rsidRDefault="00E3017A" w:rsidP="00E3017A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дальнейшее развитие и совершенствование</w:t>
      </w:r>
      <w:r w:rsidRPr="00E3017A">
        <w:rPr>
          <w:rFonts w:ascii="Times New Roman" w:hAnsi="Times New Roman"/>
          <w:sz w:val="24"/>
          <w:szCs w:val="24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E3017A" w:rsidRPr="00E3017A" w:rsidRDefault="00E3017A" w:rsidP="00E3017A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освоение</w:t>
      </w:r>
      <w:r w:rsidRPr="00E3017A">
        <w:rPr>
          <w:rFonts w:ascii="Times New Roman" w:hAnsi="Times New Roman"/>
          <w:sz w:val="24"/>
          <w:szCs w:val="24"/>
        </w:rPr>
        <w:t xml:space="preserve"> </w:t>
      </w:r>
      <w:r w:rsidRPr="00E3017A">
        <w:rPr>
          <w:rFonts w:ascii="Times New Roman" w:hAnsi="Times New Roman"/>
          <w:b/>
          <w:bCs/>
          <w:sz w:val="24"/>
          <w:szCs w:val="24"/>
        </w:rPr>
        <w:t>знаний</w:t>
      </w:r>
      <w:r w:rsidRPr="00E3017A">
        <w:rPr>
          <w:rFonts w:ascii="Times New Roman" w:hAnsi="Times New Roman"/>
          <w:sz w:val="24"/>
          <w:szCs w:val="24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E3017A" w:rsidRPr="00E3017A" w:rsidRDefault="00E3017A" w:rsidP="00E3017A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E3017A">
        <w:rPr>
          <w:rFonts w:ascii="Times New Roman" w:hAnsi="Times New Roman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E3017A" w:rsidRPr="00E3017A" w:rsidRDefault="00E3017A" w:rsidP="00E3017A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применение</w:t>
      </w:r>
      <w:r w:rsidRPr="00E3017A">
        <w:rPr>
          <w:rFonts w:ascii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t xml:space="preserve">В соответствии с целями преподавания русского языка </w:t>
      </w:r>
      <w:r w:rsidRPr="00E3017A">
        <w:rPr>
          <w:sz w:val="24"/>
          <w:szCs w:val="24"/>
        </w:rPr>
        <w:t>основные задачи курса русского языка</w:t>
      </w:r>
      <w:r w:rsidRPr="00E3017A">
        <w:rPr>
          <w:b w:val="0"/>
          <w:bCs w:val="0"/>
          <w:sz w:val="24"/>
          <w:szCs w:val="24"/>
        </w:rPr>
        <w:t xml:space="preserve"> в старших классах по данной программе сводятся к следующему: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t>1) дать представление</w:t>
      </w:r>
      <w:r w:rsidRPr="00E3017A">
        <w:rPr>
          <w:sz w:val="24"/>
          <w:szCs w:val="24"/>
        </w:rPr>
        <w:t xml:space="preserve"> о </w:t>
      </w:r>
      <w:r w:rsidRPr="00E3017A">
        <w:rPr>
          <w:b w:val="0"/>
          <w:bCs w:val="0"/>
          <w:sz w:val="24"/>
          <w:szCs w:val="24"/>
        </w:rPr>
        <w:t>связи языка и истории, культуры русского и других народов, о национальном своеобразии русского языка;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lastRenderedPageBreak/>
        <w:t xml:space="preserve">2) закрепить и углубить </w:t>
      </w:r>
      <w:proofErr w:type="gramStart"/>
      <w:r w:rsidRPr="00E3017A">
        <w:rPr>
          <w:b w:val="0"/>
          <w:bCs w:val="0"/>
          <w:sz w:val="24"/>
          <w:szCs w:val="24"/>
        </w:rPr>
        <w:t>знания</w:t>
      </w:r>
      <w:proofErr w:type="gramEnd"/>
      <w:r w:rsidRPr="00E3017A">
        <w:rPr>
          <w:b w:val="0"/>
          <w:bCs w:val="0"/>
          <w:sz w:val="24"/>
          <w:szCs w:val="24"/>
        </w:rPr>
        <w:t xml:space="preserve"> учащихся об основных единицах и уровнях языка, развить умения по фонетике, лексике, фразеологии, грамматике, правописанию: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t>-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t>-совершенствовать орфографическую и пунктуационную грамотность учащихся;</w:t>
      </w:r>
    </w:p>
    <w:p w:rsidR="00E3017A" w:rsidRPr="00E3017A" w:rsidRDefault="00E3017A" w:rsidP="00E3017A">
      <w:pPr>
        <w:pStyle w:val="FR2"/>
        <w:spacing w:line="360" w:lineRule="auto"/>
        <w:jc w:val="both"/>
        <w:rPr>
          <w:b w:val="0"/>
          <w:bCs w:val="0"/>
          <w:sz w:val="24"/>
          <w:szCs w:val="24"/>
        </w:rPr>
      </w:pPr>
      <w:r w:rsidRPr="00E3017A">
        <w:rPr>
          <w:b w:val="0"/>
          <w:bCs w:val="0"/>
          <w:sz w:val="24"/>
          <w:szCs w:val="24"/>
        </w:rPr>
        <w:t xml:space="preserve">- обеспечить дальнейшее овладение функциональными стилями речи с одновременным расширением </w:t>
      </w:r>
      <w:proofErr w:type="gramStart"/>
      <w:r w:rsidRPr="00E3017A">
        <w:rPr>
          <w:b w:val="0"/>
          <w:bCs w:val="0"/>
          <w:sz w:val="24"/>
          <w:szCs w:val="24"/>
        </w:rPr>
        <w:t>знаний</w:t>
      </w:r>
      <w:proofErr w:type="gramEnd"/>
      <w:r w:rsidRPr="00E3017A">
        <w:rPr>
          <w:b w:val="0"/>
          <w:bCs w:val="0"/>
          <w:sz w:val="24"/>
          <w:szCs w:val="24"/>
        </w:rPr>
        <w:t xml:space="preserve"> учащихся о стилях, их признаках, правилах использования;</w:t>
      </w:r>
    </w:p>
    <w:p w:rsidR="00E3017A" w:rsidRPr="00E3017A" w:rsidRDefault="00E3017A" w:rsidP="00E3017A">
      <w:pPr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3) развивать и совершенствовать способность учащихся создавать устные и письменные монологические и </w:t>
      </w:r>
      <w:proofErr w:type="gramStart"/>
      <w:r w:rsidRPr="00E3017A">
        <w:rPr>
          <w:rFonts w:ascii="Times New Roman" w:hAnsi="Times New Roman"/>
          <w:sz w:val="24"/>
          <w:szCs w:val="24"/>
        </w:rPr>
        <w:t>диалогические  высказывания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задач: </w:t>
      </w:r>
    </w:p>
    <w:p w:rsidR="00E3017A" w:rsidRPr="00E3017A" w:rsidRDefault="00E3017A" w:rsidP="00E3017A">
      <w:pPr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- формировать и совершенствовать основные информационные умения и навыки: чтение и информационная переработка текстов разных типов, стилей и жанров, </w:t>
      </w:r>
      <w:proofErr w:type="gramStart"/>
      <w:r w:rsidRPr="00E3017A">
        <w:rPr>
          <w:rFonts w:ascii="Times New Roman" w:hAnsi="Times New Roman"/>
          <w:sz w:val="24"/>
          <w:szCs w:val="24"/>
        </w:rPr>
        <w:t>работа  с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различными информационными источниками.</w:t>
      </w:r>
    </w:p>
    <w:p w:rsidR="00E3017A" w:rsidRPr="00E3017A" w:rsidRDefault="00E3017A" w:rsidP="00E3017A">
      <w:pPr>
        <w:shd w:val="clear" w:color="auto" w:fill="FFFFFF"/>
        <w:spacing w:after="100" w:afterAutospacing="1"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     В соответствии с этим реализуется рабочая </w:t>
      </w:r>
      <w:proofErr w:type="gramStart"/>
      <w:r w:rsidRPr="00E3017A">
        <w:rPr>
          <w:rFonts w:ascii="Times New Roman" w:hAnsi="Times New Roman"/>
          <w:sz w:val="24"/>
          <w:szCs w:val="24"/>
        </w:rPr>
        <w:t>программа  на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основе Программы по русскому языку для 10-11 классов общеобразовательных учреждений М.: Просвещение 2003. Авторы А.И. Власенков, Л.М. </w:t>
      </w:r>
      <w:proofErr w:type="spellStart"/>
      <w:r w:rsidRPr="00E3017A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E3017A">
        <w:rPr>
          <w:rFonts w:ascii="Times New Roman" w:hAnsi="Times New Roman"/>
          <w:sz w:val="24"/>
          <w:szCs w:val="24"/>
        </w:rPr>
        <w:br/>
        <w:t xml:space="preserve">На основании примерных программ </w:t>
      </w:r>
      <w:proofErr w:type="spellStart"/>
      <w:r w:rsidRPr="00E3017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РФ, содержащих требования к минимальному объему содержания образования по русскому языку в 11 </w:t>
      </w:r>
      <w:proofErr w:type="gramStart"/>
      <w:r w:rsidRPr="00E3017A">
        <w:rPr>
          <w:rFonts w:ascii="Times New Roman" w:hAnsi="Times New Roman"/>
          <w:sz w:val="24"/>
          <w:szCs w:val="24"/>
        </w:rPr>
        <w:t>классе  реализуется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программа базисного уровня.</w:t>
      </w:r>
      <w:r w:rsidRPr="00E3017A">
        <w:rPr>
          <w:rFonts w:ascii="Times New Roman" w:hAnsi="Times New Roman"/>
          <w:sz w:val="24"/>
          <w:szCs w:val="24"/>
        </w:rPr>
        <w:br/>
        <w:t xml:space="preserve">С учетом уровневой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E3017A" w:rsidRPr="00E3017A" w:rsidRDefault="00E3017A" w:rsidP="00E3017A">
      <w:pPr>
        <w:shd w:val="clear" w:color="auto" w:fill="FFFFFF"/>
        <w:spacing w:after="100" w:afterAutospacing="1" w:line="360" w:lineRule="auto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Стандарт ориентирован на </w:t>
      </w:r>
      <w:r w:rsidRPr="00E3017A">
        <w:rPr>
          <w:rFonts w:ascii="Times New Roman" w:hAnsi="Times New Roman"/>
          <w:i/>
          <w:iCs/>
          <w:sz w:val="24"/>
          <w:szCs w:val="24"/>
        </w:rPr>
        <w:t>воспитание</w:t>
      </w:r>
      <w:r w:rsidRPr="00E3017A">
        <w:rPr>
          <w:rFonts w:ascii="Times New Roman" w:hAnsi="Times New Roman"/>
          <w:sz w:val="24"/>
          <w:szCs w:val="24"/>
        </w:rPr>
        <w:t xml:space="preserve"> школьника — гражданина и патриота России, развитие духовно-нравственного мира школь</w:t>
      </w:r>
      <w:r w:rsidRPr="00E3017A">
        <w:rPr>
          <w:rFonts w:ascii="Times New Roman" w:hAnsi="Times New Roman"/>
          <w:sz w:val="24"/>
          <w:szCs w:val="24"/>
        </w:rPr>
        <w:softHyphen/>
        <w:t xml:space="preserve">ника, его национального самосознания. Эти положения нашли отражение в содержании уроков. В процессе обучения должно быть сформировано </w:t>
      </w:r>
      <w:r w:rsidRPr="00E3017A">
        <w:rPr>
          <w:rFonts w:ascii="Times New Roman" w:hAnsi="Times New Roman"/>
          <w:i/>
          <w:iCs/>
          <w:sz w:val="24"/>
          <w:szCs w:val="24"/>
        </w:rPr>
        <w:t xml:space="preserve">умение формулировать свои мировоззренческие взгляды, </w:t>
      </w:r>
      <w:r w:rsidRPr="00E3017A">
        <w:rPr>
          <w:rFonts w:ascii="Times New Roman" w:hAnsi="Times New Roman"/>
          <w:sz w:val="24"/>
          <w:szCs w:val="24"/>
        </w:rPr>
        <w:t>и на этой основе - воспитание гражданственности и патриотизма.</w:t>
      </w:r>
    </w:p>
    <w:p w:rsidR="00E3017A" w:rsidRPr="00E3017A" w:rsidRDefault="00E3017A" w:rsidP="00E3017A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>2. Общая характеристика учебного предмета</w:t>
      </w:r>
    </w:p>
    <w:p w:rsidR="00E3017A" w:rsidRPr="00E3017A" w:rsidRDefault="00E3017A" w:rsidP="00E3017A">
      <w:pPr>
        <w:pStyle w:val="a4"/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Данная рабочая </w:t>
      </w:r>
      <w:proofErr w:type="gramStart"/>
      <w:r w:rsidRPr="00E3017A">
        <w:rPr>
          <w:rFonts w:ascii="Times New Roman" w:hAnsi="Times New Roman"/>
          <w:sz w:val="24"/>
          <w:szCs w:val="24"/>
        </w:rPr>
        <w:t>программа  обеспечивает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в процессе изучения русского языка  </w:t>
      </w:r>
      <w:r w:rsidRPr="00E3017A">
        <w:rPr>
          <w:rFonts w:ascii="Times New Roman" w:hAnsi="Times New Roman"/>
          <w:sz w:val="24"/>
          <w:szCs w:val="24"/>
        </w:rPr>
        <w:lastRenderedPageBreak/>
        <w:t xml:space="preserve">формирование и  совершенствование  </w:t>
      </w:r>
      <w:proofErr w:type="spellStart"/>
      <w:r w:rsidRPr="00E3017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умений и навыков, базирующихся на видах речевой деятельности и предполагающих  развитие речемыслительных способностей</w:t>
      </w:r>
      <w:r w:rsidRPr="00E3017A">
        <w:rPr>
          <w:rFonts w:ascii="Times New Roman" w:hAnsi="Times New Roman"/>
          <w:b/>
          <w:bCs/>
          <w:sz w:val="24"/>
          <w:szCs w:val="24"/>
        </w:rPr>
        <w:t>:</w:t>
      </w:r>
    </w:p>
    <w:p w:rsidR="00E3017A" w:rsidRPr="00E3017A" w:rsidRDefault="00E3017A" w:rsidP="00E3017A">
      <w:pPr>
        <w:pStyle w:val="msobodytextcxspmiddle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 w:rsidRPr="00E3017A">
        <w:rPr>
          <w:b/>
          <w:bCs/>
          <w:i/>
          <w:iCs/>
        </w:rPr>
        <w:t>коммуникативных</w:t>
      </w:r>
      <w:r w:rsidRPr="00E3017A">
        <w:t>(</w:t>
      </w:r>
      <w:proofErr w:type="gramEnd"/>
      <w:r w:rsidRPr="00E3017A">
        <w:t>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</w:t>
      </w:r>
    </w:p>
    <w:p w:rsidR="00E3017A" w:rsidRPr="00E3017A" w:rsidRDefault="00E3017A" w:rsidP="00E3017A">
      <w:pPr>
        <w:pStyle w:val="msobodytextcxspmiddle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</w:pPr>
      <w:r w:rsidRPr="00E3017A">
        <w:t xml:space="preserve"> </w:t>
      </w:r>
      <w:r w:rsidRPr="00E3017A">
        <w:rPr>
          <w:b/>
          <w:bCs/>
          <w:i/>
          <w:iCs/>
        </w:rPr>
        <w:t>интеллектуальных</w:t>
      </w:r>
      <w:r w:rsidRPr="00E3017A">
        <w:t xml:space="preserve"> (сравнение и сопоставление, соотнесение, синтез, обобщение, абстрагирование, оценивание и классификация);</w:t>
      </w:r>
    </w:p>
    <w:p w:rsidR="00E3017A" w:rsidRPr="00E3017A" w:rsidRDefault="00E3017A" w:rsidP="00E3017A">
      <w:pPr>
        <w:pStyle w:val="msobodytextcxspmiddle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</w:pPr>
      <w:r w:rsidRPr="00E3017A">
        <w:t xml:space="preserve"> </w:t>
      </w:r>
      <w:r w:rsidRPr="00E3017A">
        <w:rPr>
          <w:b/>
          <w:bCs/>
          <w:i/>
          <w:iCs/>
        </w:rPr>
        <w:t>информационных</w:t>
      </w:r>
      <w:r w:rsidRPr="00E3017A">
        <w:rPr>
          <w:b/>
          <w:bCs/>
        </w:rPr>
        <w:t xml:space="preserve"> (</w:t>
      </w:r>
      <w:r w:rsidRPr="00E3017A">
        <w:t>умение осуществлять библиографический поиск, извлекать информацию из различных источников, умение работать с текстом);</w:t>
      </w:r>
    </w:p>
    <w:p w:rsidR="00E3017A" w:rsidRPr="00E3017A" w:rsidRDefault="00E3017A" w:rsidP="00E3017A">
      <w:pPr>
        <w:pStyle w:val="msobodytextcxspmiddle"/>
        <w:widowControl w:val="0"/>
        <w:numPr>
          <w:ilvl w:val="0"/>
          <w:numId w:val="8"/>
        </w:numPr>
        <w:spacing w:before="0" w:beforeAutospacing="0" w:after="0" w:afterAutospacing="0" w:line="360" w:lineRule="auto"/>
        <w:jc w:val="both"/>
      </w:pPr>
      <w:r w:rsidRPr="00E3017A">
        <w:rPr>
          <w:b/>
          <w:bCs/>
          <w:i/>
          <w:iCs/>
        </w:rPr>
        <w:t>организационных</w:t>
      </w:r>
      <w:r w:rsidRPr="00E3017A"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 w:rsidRPr="00E3017A">
        <w:t>самокоррекцию</w:t>
      </w:r>
      <w:proofErr w:type="spellEnd"/>
      <w:r w:rsidRPr="00E3017A">
        <w:t xml:space="preserve">) и создаёт </w:t>
      </w:r>
      <w:proofErr w:type="gramStart"/>
      <w:r w:rsidRPr="00E3017A">
        <w:t>условия  для</w:t>
      </w:r>
      <w:proofErr w:type="gramEnd"/>
      <w:r w:rsidRPr="00E3017A">
        <w:t xml:space="preserve"> развития  общекультурного уровня  старшеклассника, способного к продолжению обучения в образовательных учреждениях высшей школы. </w:t>
      </w:r>
    </w:p>
    <w:p w:rsidR="00E3017A" w:rsidRPr="00E3017A" w:rsidRDefault="00E3017A" w:rsidP="00E3017A">
      <w:pPr>
        <w:pStyle w:val="msobodytextcxsplast"/>
        <w:widowControl w:val="0"/>
        <w:spacing w:after="0" w:afterAutospacing="0" w:line="360" w:lineRule="auto"/>
        <w:ind w:firstLine="567"/>
        <w:jc w:val="both"/>
      </w:pPr>
      <w:r w:rsidRPr="00E3017A">
        <w:t xml:space="preserve">На первый план выдвигается </w:t>
      </w:r>
      <w:proofErr w:type="spellStart"/>
      <w:r w:rsidRPr="00E3017A">
        <w:t>компетентностный</w:t>
      </w:r>
      <w:proofErr w:type="spellEnd"/>
      <w:r w:rsidRPr="00E3017A">
        <w:t xml:space="preserve"> подход, на основе которого структурировано содержание данной рабочей программы, направленное на развитие и совершенствование коммуникативной, языковой, лингвистической (языковедческой) и </w:t>
      </w:r>
      <w:proofErr w:type="spellStart"/>
      <w:r w:rsidRPr="00E3017A">
        <w:t>культуроведческой</w:t>
      </w:r>
      <w:proofErr w:type="spellEnd"/>
      <w:r w:rsidRPr="00E3017A">
        <w:t xml:space="preserve"> компетенций.</w:t>
      </w:r>
    </w:p>
    <w:p w:rsidR="00E3017A" w:rsidRPr="00E3017A" w:rsidRDefault="00E3017A" w:rsidP="00E3017A">
      <w:pPr>
        <w:widowControl w:val="0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Коммуникативная компетенция</w:t>
      </w:r>
      <w:r w:rsidRPr="00E3017A">
        <w:rPr>
          <w:rFonts w:ascii="Times New Roman" w:hAnsi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E3017A" w:rsidRPr="00E3017A" w:rsidRDefault="00E3017A" w:rsidP="00E3017A">
      <w:pPr>
        <w:pStyle w:val="msonormalcxspmiddle"/>
        <w:widowControl w:val="0"/>
        <w:numPr>
          <w:ilvl w:val="0"/>
          <w:numId w:val="9"/>
        </w:numPr>
        <w:spacing w:before="0" w:beforeAutospacing="0" w:after="0" w:afterAutospacing="0" w:line="360" w:lineRule="auto"/>
        <w:jc w:val="both"/>
      </w:pPr>
      <w:r w:rsidRPr="00E3017A">
        <w:rPr>
          <w:b/>
          <w:bCs/>
          <w:i/>
          <w:iCs/>
        </w:rPr>
        <w:t xml:space="preserve">Языковая и лингвистическая (языковедческая) компетенции </w:t>
      </w:r>
      <w:r w:rsidRPr="00E3017A">
        <w:t>–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E3017A" w:rsidRPr="00E3017A" w:rsidRDefault="00E3017A" w:rsidP="00E3017A">
      <w:pPr>
        <w:pStyle w:val="msonormalcxsplast"/>
        <w:widowControl w:val="0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spellStart"/>
      <w:r w:rsidRPr="00E3017A">
        <w:rPr>
          <w:b/>
          <w:bCs/>
          <w:i/>
          <w:iCs/>
        </w:rPr>
        <w:t>Культуроведческая</w:t>
      </w:r>
      <w:proofErr w:type="spellEnd"/>
      <w:r w:rsidRPr="00E3017A">
        <w:rPr>
          <w:b/>
          <w:bCs/>
          <w:i/>
          <w:iCs/>
        </w:rPr>
        <w:t xml:space="preserve"> компетенция</w:t>
      </w:r>
      <w:r w:rsidRPr="00E3017A">
        <w:t xml:space="preserve"> – осознание языка как формы выражения национальной культуры, взаимосвязи языка и истории народа, национально-</w:t>
      </w:r>
      <w:r w:rsidRPr="00E3017A">
        <w:lastRenderedPageBreak/>
        <w:t>культурной специфики русского языка, владение нормами русского речевого этикета, культурой межнационального общения.</w:t>
      </w:r>
    </w:p>
    <w:p w:rsidR="00E3017A" w:rsidRPr="00E3017A" w:rsidRDefault="00E3017A" w:rsidP="00E3017A">
      <w:pPr>
        <w:pStyle w:val="a4"/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В основу </w:t>
      </w:r>
      <w:proofErr w:type="gramStart"/>
      <w:r w:rsidRPr="00E3017A">
        <w:rPr>
          <w:rFonts w:ascii="Times New Roman" w:hAnsi="Times New Roman"/>
          <w:sz w:val="24"/>
          <w:szCs w:val="24"/>
        </w:rPr>
        <w:t>рабочей  программы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положены актуальные в настоящее время  идеи личностно- ориентированного и </w:t>
      </w:r>
      <w:proofErr w:type="spellStart"/>
      <w:r w:rsidRPr="00E3017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E3017A">
        <w:rPr>
          <w:rFonts w:ascii="Times New Roman" w:hAnsi="Times New Roman"/>
          <w:sz w:val="24"/>
          <w:szCs w:val="24"/>
        </w:rPr>
        <w:t xml:space="preserve"> подходов  к обучению  русскому языку. Особенностью такого обучения является синтез языкового, речемыслительного и духовного развития учащихся старшей школы, установление взаимосвязи между процессами изучения и использования языка, смещение традиционного акцента на запоминание теоретического материала к </w:t>
      </w:r>
      <w:proofErr w:type="gramStart"/>
      <w:r w:rsidRPr="00E3017A">
        <w:rPr>
          <w:rFonts w:ascii="Times New Roman" w:hAnsi="Times New Roman"/>
          <w:sz w:val="24"/>
          <w:szCs w:val="24"/>
        </w:rPr>
        <w:t>осмыслению  функционального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потенциала языкового явления и овладению навыками уместного использования его в разных ситуациях речевого общения.  </w:t>
      </w:r>
    </w:p>
    <w:p w:rsidR="00E3017A" w:rsidRPr="00E3017A" w:rsidRDefault="00E3017A" w:rsidP="00E3017A">
      <w:pPr>
        <w:pStyle w:val="a4"/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017A">
        <w:rPr>
          <w:rFonts w:ascii="Times New Roman" w:hAnsi="Times New Roman"/>
          <w:sz w:val="24"/>
          <w:szCs w:val="24"/>
        </w:rPr>
        <w:t xml:space="preserve">В соответствии с вышеуказанными </w:t>
      </w:r>
      <w:proofErr w:type="gramStart"/>
      <w:r w:rsidRPr="00E3017A">
        <w:rPr>
          <w:rFonts w:ascii="Times New Roman" w:hAnsi="Times New Roman"/>
          <w:sz w:val="24"/>
          <w:szCs w:val="24"/>
        </w:rPr>
        <w:t>подходами  содержание</w:t>
      </w:r>
      <w:proofErr w:type="gramEnd"/>
      <w:r w:rsidRPr="00E3017A">
        <w:rPr>
          <w:rFonts w:ascii="Times New Roman" w:hAnsi="Times New Roman"/>
          <w:sz w:val="24"/>
          <w:szCs w:val="24"/>
        </w:rPr>
        <w:t xml:space="preserve"> представленной программы направлено на реализацию единства процесса усвоения основ лингвистики и процесса формирования коммуникативных умений, что  предполагает не только усвоение учащимися лингвистических знаний, но и освоение ими элементов современной теории речевого общения с целью формирования у них умений уместного использования языковых средств в разнообразных сферах общения.</w:t>
      </w:r>
    </w:p>
    <w:p w:rsidR="00E3017A" w:rsidRPr="00E3017A" w:rsidRDefault="00E3017A" w:rsidP="00E3017A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Место учебного предмета, курса в учебном плане </w:t>
      </w:r>
    </w:p>
    <w:p w:rsidR="00E3017A" w:rsidRPr="00E3017A" w:rsidRDefault="00E3017A" w:rsidP="00E3017A">
      <w:pPr>
        <w:pStyle w:val="a6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3017A">
        <w:rPr>
          <w:rFonts w:ascii="Times New Roman" w:hAnsi="Times New Roman" w:cs="Times New Roman"/>
          <w:sz w:val="24"/>
          <w:szCs w:val="24"/>
        </w:rPr>
        <w:t xml:space="preserve">      Федеральный базисный учебный план для общеобразовательных учреждений Российской Федерации отводит 67 </w:t>
      </w:r>
      <w:proofErr w:type="gramStart"/>
      <w:r w:rsidRPr="00E3017A">
        <w:rPr>
          <w:rFonts w:ascii="Times New Roman" w:hAnsi="Times New Roman" w:cs="Times New Roman"/>
          <w:sz w:val="24"/>
          <w:szCs w:val="24"/>
        </w:rPr>
        <w:t>часов  для</w:t>
      </w:r>
      <w:proofErr w:type="gramEnd"/>
      <w:r w:rsidRPr="00E3017A">
        <w:rPr>
          <w:rFonts w:ascii="Times New Roman" w:hAnsi="Times New Roman" w:cs="Times New Roman"/>
          <w:sz w:val="24"/>
          <w:szCs w:val="24"/>
        </w:rPr>
        <w:t xml:space="preserve">  изучения учебного предмета «Русский язык» в 11 классе из расчёта 2 часа в неделю. </w:t>
      </w: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017A" w:rsidRPr="00E3017A" w:rsidRDefault="00E3017A" w:rsidP="00E3017A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E3017A">
        <w:rPr>
          <w:rFonts w:ascii="Times New Roman" w:hAnsi="Times New Roman"/>
          <w:b/>
          <w:bCs/>
          <w:sz w:val="24"/>
          <w:szCs w:val="24"/>
        </w:rPr>
        <w:t xml:space="preserve">                                  Содержание учебного предмета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rPr>
          <w:rStyle w:val="c1"/>
          <w:b/>
          <w:bCs/>
        </w:rPr>
      </w:pPr>
      <w:r w:rsidRPr="00E3017A">
        <w:rPr>
          <w:rStyle w:val="c1"/>
          <w:b/>
          <w:bCs/>
        </w:rPr>
        <w:t>Повторение (10 ч)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jc w:val="center"/>
        <w:rPr>
          <w:rStyle w:val="c1"/>
          <w:b/>
          <w:bCs/>
        </w:rPr>
      </w:pP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rPr>
          <w:b/>
          <w:bCs/>
        </w:rPr>
      </w:pPr>
      <w:r w:rsidRPr="00E3017A">
        <w:rPr>
          <w:rStyle w:val="c1"/>
          <w:b/>
          <w:bCs/>
        </w:rPr>
        <w:t>Официально-деловой стиль речи (4 ч)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</w:pPr>
      <w:r w:rsidRPr="00E3017A">
        <w:rPr>
          <w:rStyle w:val="c2"/>
        </w:rPr>
        <w:t xml:space="preserve">Официально-деловой стиль, сферы его использования, назначение. Основные признаки официально-делового стиля: точность, неличный характер, </w:t>
      </w:r>
      <w:proofErr w:type="spellStart"/>
      <w:r w:rsidRPr="00E3017A">
        <w:rPr>
          <w:rStyle w:val="c2"/>
        </w:rPr>
        <w:t>стандартизированность</w:t>
      </w:r>
      <w:proofErr w:type="spellEnd"/>
      <w:r w:rsidRPr="00E3017A">
        <w:rPr>
          <w:rStyle w:val="c2"/>
        </w:rPr>
        <w:t>, стереотипность построения текстов и их предписывающий характер. Лексические, морфологические, синтаксические особенности делового стиля.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t>Основные жанры официально-делового стиля: заявление, доверенность, расписка, объявление,</w:t>
      </w:r>
      <w:r w:rsidRPr="00E3017A">
        <w:t xml:space="preserve"> </w:t>
      </w:r>
      <w:r w:rsidRPr="00E3017A">
        <w:rPr>
          <w:rStyle w:val="c2"/>
        </w:rPr>
        <w:t>деловое письмо, резюме, автобиография. Форма делового документа.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  <w:rPr>
          <w:rStyle w:val="c2"/>
        </w:rPr>
      </w:pP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  <w:rPr>
          <w:rStyle w:val="c1"/>
        </w:rPr>
      </w:pPr>
      <w:r w:rsidRPr="00E3017A">
        <w:rPr>
          <w:rStyle w:val="c1"/>
          <w:b/>
          <w:bCs/>
        </w:rPr>
        <w:t>Синтаксис и пунктуация (28 ч)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lastRenderedPageBreak/>
        <w:t xml:space="preserve">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речи. Цитирование. 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t xml:space="preserve">Нормативное построение словосочетаний и предложений разных типов. Интонационное богатство русской речи. 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t xml:space="preserve">Принципы и функции русской пунктуации. Смысловая роль знаков препинания. Роль пунктуации в письменном общении. Факультативные и альтернативные знаки препинания. Авторское употребление знаков препинания. Синтаксическая синонимия как источник богатства и выразительности русской речи. 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t>Синтаксический разбор словосочетания, простого и сложного предложений, предложения с прямой речью.</w:t>
      </w: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  <w:rPr>
          <w:rStyle w:val="c2"/>
        </w:rPr>
      </w:pPr>
    </w:p>
    <w:p w:rsidR="00E3017A" w:rsidRPr="00E3017A" w:rsidRDefault="00E3017A" w:rsidP="00E3017A">
      <w:pPr>
        <w:pStyle w:val="c12"/>
        <w:spacing w:before="0" w:beforeAutospacing="0" w:after="0" w:afterAutospacing="0" w:line="360" w:lineRule="auto"/>
        <w:ind w:firstLine="567"/>
        <w:jc w:val="both"/>
      </w:pPr>
      <w:r w:rsidRPr="00E3017A">
        <w:rPr>
          <w:rStyle w:val="c1"/>
          <w:b/>
          <w:bCs/>
        </w:rPr>
        <w:t>Публицистический стиль речи (6 ч)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360" w:firstLine="567"/>
        <w:jc w:val="both"/>
      </w:pPr>
      <w:r w:rsidRPr="00E3017A">
        <w:rPr>
          <w:rStyle w:val="c2"/>
        </w:rPr>
        <w:t>Особенности публицистического стиля речи. Средства эмоциональной выразительности в публицистическом стиле. Очерк, эссе.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360" w:firstLine="567"/>
        <w:jc w:val="both"/>
        <w:rPr>
          <w:rStyle w:val="c2"/>
        </w:rPr>
      </w:pPr>
      <w:r w:rsidRPr="00E3017A">
        <w:rPr>
          <w:rStyle w:val="c2"/>
        </w:rPr>
        <w:t>Устное выступление. Дискуссия. Использование учащимися средств публицистического стиля в собственной речи.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360" w:firstLine="567"/>
        <w:jc w:val="both"/>
        <w:rPr>
          <w:rStyle w:val="c2"/>
        </w:rPr>
      </w:pP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360" w:firstLine="567"/>
        <w:jc w:val="both"/>
      </w:pPr>
      <w:r w:rsidRPr="00E3017A">
        <w:rPr>
          <w:rStyle w:val="c1"/>
          <w:b/>
          <w:bCs/>
        </w:rPr>
        <w:t>Разговорная речь (3 ч)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</w:pPr>
      <w:r w:rsidRPr="00E3017A">
        <w:rPr>
          <w:rStyle w:val="c2"/>
        </w:rPr>
        <w:t>Разговорная речь, сферы ее использования, назначение. Основные признаки разговорной речи: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</w:pPr>
      <w:r w:rsidRPr="00E3017A">
        <w:rPr>
          <w:rStyle w:val="c2"/>
        </w:rPr>
        <w:t>неофициальность, экспрессивность, неподготовленность, автоматизм, обыденность содержания, преимущественно диалогическая форма. Фонетические, интонационные, лексические, морфологические, синтаксические особенности разговорной речи.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  <w:rPr>
          <w:rStyle w:val="c2"/>
        </w:rPr>
      </w:pPr>
      <w:r w:rsidRPr="00E3017A">
        <w:rPr>
          <w:rStyle w:val="c2"/>
        </w:rPr>
        <w:t>Невербальные средства общения. Культура разговорной речи. Особенности речевого этикета в официально-деловой, научной и публицистической сферах общения.</w:t>
      </w: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  <w:rPr>
          <w:rStyle w:val="c2"/>
        </w:rPr>
      </w:pPr>
    </w:p>
    <w:p w:rsidR="00E3017A" w:rsidRPr="00E3017A" w:rsidRDefault="00E3017A" w:rsidP="00E3017A">
      <w:pPr>
        <w:pStyle w:val="c5"/>
        <w:spacing w:before="0" w:beforeAutospacing="0" w:after="0" w:afterAutospacing="0" w:line="360" w:lineRule="auto"/>
        <w:ind w:firstLine="567"/>
        <w:jc w:val="both"/>
      </w:pPr>
      <w:r w:rsidRPr="00E3017A">
        <w:rPr>
          <w:rStyle w:val="c1"/>
          <w:b/>
          <w:bCs/>
        </w:rPr>
        <w:t>Язык художественной литературы (6 ч)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t>Общая характеристика художественного стиля (языка художественной литературы): образность, средств, языковых средств других стилей, выражение эстетической функции национального языка.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t>Язык как первоэлемент художественной литературы, один из основных элементов структуры художественного произведения.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lastRenderedPageBreak/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t>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  <w:rPr>
          <w:rStyle w:val="c2"/>
        </w:rPr>
      </w:pPr>
      <w:r w:rsidRPr="00E3017A">
        <w:rPr>
          <w:rStyle w:val="c2"/>
        </w:rPr>
        <w:t>Анализ художественно-языковой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  <w:rPr>
          <w:rStyle w:val="c2"/>
        </w:rPr>
      </w:pP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1"/>
          <w:b/>
          <w:bCs/>
        </w:rPr>
        <w:t>Общие сведения о языке (2 ч)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t>Язык как система. Основные уровни языка.</w:t>
      </w:r>
    </w:p>
    <w:p w:rsidR="00E3017A" w:rsidRPr="00E3017A" w:rsidRDefault="00E3017A" w:rsidP="00E3017A">
      <w:pPr>
        <w:pStyle w:val="c21"/>
        <w:spacing w:before="0" w:beforeAutospacing="0" w:after="0" w:afterAutospacing="0" w:line="360" w:lineRule="auto"/>
        <w:ind w:right="-2" w:firstLine="567"/>
        <w:jc w:val="both"/>
      </w:pPr>
      <w:r w:rsidRPr="00E3017A">
        <w:rPr>
          <w:rStyle w:val="c2"/>
        </w:rPr>
        <w:t>Нормы современного русского литературного языка, их описание и закрепление в словарях, грамматиках, учебных пособиях, справочниках. Роль мастеров художественного слова в становлении, развитии и совершенствовании языковых норм.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2" w:firstLine="567"/>
        <w:jc w:val="both"/>
        <w:rPr>
          <w:rStyle w:val="c2"/>
        </w:rPr>
      </w:pPr>
      <w:r w:rsidRPr="00E3017A">
        <w:rPr>
          <w:rStyle w:val="c2"/>
        </w:rPr>
        <w:t>Выдающиеся ученые-русисты.</w:t>
      </w:r>
    </w:p>
    <w:p w:rsidR="00E3017A" w:rsidRPr="00E3017A" w:rsidRDefault="00E3017A" w:rsidP="00E3017A">
      <w:pPr>
        <w:pStyle w:val="c26"/>
        <w:spacing w:before="0" w:beforeAutospacing="0" w:after="0" w:afterAutospacing="0" w:line="360" w:lineRule="auto"/>
        <w:ind w:right="-2" w:firstLine="567"/>
      </w:pPr>
      <w:r w:rsidRPr="00E3017A">
        <w:rPr>
          <w:rStyle w:val="c1"/>
          <w:b/>
          <w:bCs/>
        </w:rPr>
        <w:t>Повторение (9 ч)</w:t>
      </w:r>
    </w:p>
    <w:p w:rsidR="00E3017A" w:rsidRPr="00E3017A" w:rsidRDefault="00E3017A" w:rsidP="00E3017A">
      <w:pPr>
        <w:spacing w:after="0" w:line="360" w:lineRule="auto"/>
        <w:jc w:val="both"/>
        <w:rPr>
          <w:rStyle w:val="FontStyle90"/>
          <w:rFonts w:ascii="Times New Roman" w:hAnsi="Times New Roman" w:cs="Times New Roman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17A" w:rsidRPr="00E3017A" w:rsidRDefault="00E3017A" w:rsidP="00E3017A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2C8B" w:rsidRPr="00E3017A" w:rsidRDefault="00CD2C8B" w:rsidP="00E3017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C3D78" w:rsidRPr="00E3017A" w:rsidRDefault="00BC3D78" w:rsidP="00E3017A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BC3D78" w:rsidRPr="00E3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90C71"/>
    <w:multiLevelType w:val="hybridMultilevel"/>
    <w:tmpl w:val="8A40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47EBC"/>
    <w:multiLevelType w:val="hybridMultilevel"/>
    <w:tmpl w:val="946C567C"/>
    <w:lvl w:ilvl="0" w:tplc="C70A82C8">
      <w:start w:val="1"/>
      <w:numFmt w:val="bullet"/>
      <w:lvlText w:val=""/>
      <w:lvlJc w:val="left"/>
      <w:pPr>
        <w:ind w:left="135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7E2D1A"/>
    <w:multiLevelType w:val="hybridMultilevel"/>
    <w:tmpl w:val="B35E967A"/>
    <w:lvl w:ilvl="0" w:tplc="C70A82C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9647B"/>
    <w:multiLevelType w:val="multilevel"/>
    <w:tmpl w:val="2018A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80C1D"/>
    <w:multiLevelType w:val="multilevel"/>
    <w:tmpl w:val="AD2E6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2633BD"/>
    <w:multiLevelType w:val="multilevel"/>
    <w:tmpl w:val="36C47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6A4E0B"/>
    <w:multiLevelType w:val="multilevel"/>
    <w:tmpl w:val="7160ED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177FA6"/>
    <w:multiLevelType w:val="hybridMultilevel"/>
    <w:tmpl w:val="81088E58"/>
    <w:lvl w:ilvl="0" w:tplc="42D427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221CE"/>
    <w:multiLevelType w:val="multilevel"/>
    <w:tmpl w:val="21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9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82"/>
    <w:rsid w:val="00BC3D78"/>
    <w:rsid w:val="00CD2C8B"/>
    <w:rsid w:val="00E3017A"/>
    <w:rsid w:val="00FC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5FF5D-4B01-4328-9A32-0416DC2D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D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D7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rsid w:val="00BC3D78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C3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BC3D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NoSpacing1">
    <w:name w:val="No Spacing1"/>
    <w:uiPriority w:val="99"/>
    <w:rsid w:val="00BC3D7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uiPriority w:val="99"/>
    <w:semiHidden/>
    <w:unhideWhenUsed/>
    <w:rsid w:val="00E3017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3017A"/>
    <w:rPr>
      <w:rFonts w:ascii="Calibri" w:eastAsia="Calibri" w:hAnsi="Calibri" w:cs="Times New Roman"/>
    </w:rPr>
  </w:style>
  <w:style w:type="paragraph" w:styleId="a6">
    <w:name w:val="List Paragraph"/>
    <w:basedOn w:val="a"/>
    <w:uiPriority w:val="99"/>
    <w:qFormat/>
    <w:rsid w:val="00E3017A"/>
    <w:pPr>
      <w:ind w:left="720"/>
    </w:pPr>
    <w:rPr>
      <w:rFonts w:eastAsia="Times New Roman" w:cs="Calibri"/>
      <w:lang w:eastAsia="ru-RU"/>
    </w:rPr>
  </w:style>
  <w:style w:type="paragraph" w:customStyle="1" w:styleId="msonormalcxsplast">
    <w:name w:val="msonormalcxsplast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middle">
    <w:name w:val="msobodytextcxspmiddle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cxsplast">
    <w:name w:val="msobodytextcxsplast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0">
    <w:name w:val="Font Style90"/>
    <w:basedOn w:val="a0"/>
    <w:uiPriority w:val="99"/>
    <w:rsid w:val="00E3017A"/>
    <w:rPr>
      <w:rFonts w:ascii="Arial" w:hAnsi="Arial" w:cs="Arial"/>
      <w:b/>
      <w:bCs/>
      <w:sz w:val="24"/>
      <w:szCs w:val="24"/>
    </w:rPr>
  </w:style>
  <w:style w:type="paragraph" w:customStyle="1" w:styleId="c12">
    <w:name w:val="c12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E3017A"/>
  </w:style>
  <w:style w:type="paragraph" w:customStyle="1" w:styleId="c5">
    <w:name w:val="c5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E3017A"/>
  </w:style>
  <w:style w:type="paragraph" w:customStyle="1" w:styleId="c21">
    <w:name w:val="c21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E30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10060</Words>
  <Characters>57346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 г.Цимлянск</Company>
  <LinksUpToDate>false</LinksUpToDate>
  <CharactersWithSpaces>67272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2015-01-27T10:38:00Z</dcterms:created>
  <dcterms:modified xsi:type="dcterms:W3CDTF">2015-01-27T10:54:00Z</dcterms:modified>
</cp:coreProperties>
</file>